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B66C" w14:textId="7EF643C6" w:rsidR="006F259E" w:rsidRPr="00D26B27" w:rsidRDefault="00DB47EF" w:rsidP="00CC1117">
      <w:pPr>
        <w:spacing w:before="159" w:after="240" w:line="276" w:lineRule="auto"/>
        <w:ind w:leftChars="100" w:left="224"/>
        <w:jc w:val="center"/>
        <w:rPr>
          <w:rFonts w:asciiTheme="minorHAnsi" w:eastAsiaTheme="minorEastAsia" w:hAnsiTheme="minorHAnsi" w:cs="Meiryo UI"/>
          <w:spacing w:val="-20"/>
          <w:sz w:val="32"/>
          <w:szCs w:val="32"/>
        </w:rPr>
      </w:pPr>
      <w:r w:rsidRPr="00D26B27">
        <w:rPr>
          <w:rFonts w:asciiTheme="minorHAnsi" w:eastAsiaTheme="minorEastAsia" w:hAnsiTheme="minorHAnsi" w:cs="Meiryo UI"/>
          <w:spacing w:val="-20"/>
          <w:sz w:val="32"/>
          <w:szCs w:val="32"/>
        </w:rPr>
        <w:t>エグゼクティブサーチ</w:t>
      </w:r>
      <w:r w:rsidR="00EB75DC" w:rsidRPr="00D26B27">
        <w:rPr>
          <w:rFonts w:asciiTheme="minorHAnsi" w:eastAsiaTheme="minorEastAsia" w:hAnsiTheme="minorHAnsi" w:cs="Meiryo UI"/>
          <w:spacing w:val="-20"/>
          <w:sz w:val="32"/>
          <w:szCs w:val="32"/>
        </w:rPr>
        <w:t>契約</w:t>
      </w:r>
      <w:r w:rsidR="00302550" w:rsidRPr="00D26B27">
        <w:rPr>
          <w:rFonts w:asciiTheme="minorHAnsi" w:eastAsiaTheme="minorEastAsia" w:hAnsiTheme="minorHAnsi" w:cs="Meiryo UI"/>
          <w:spacing w:val="-20"/>
          <w:sz w:val="32"/>
          <w:szCs w:val="32"/>
        </w:rPr>
        <w:t>書</w:t>
      </w:r>
    </w:p>
    <w:p w14:paraId="11E845A6" w14:textId="0C6D945F" w:rsidR="005A23B7" w:rsidRPr="00D26B27" w:rsidRDefault="00DD2472" w:rsidP="00CC1117">
      <w:pPr>
        <w:pStyle w:val="a3"/>
        <w:tabs>
          <w:tab w:val="clear" w:pos="4252"/>
          <w:tab w:val="clear" w:pos="8504"/>
        </w:tabs>
        <w:snapToGrid/>
        <w:spacing w:line="276" w:lineRule="auto"/>
        <w:jc w:val="left"/>
        <w:rPr>
          <w:rFonts w:asciiTheme="minorHAnsi" w:eastAsiaTheme="minorEastAsia" w:hAnsiTheme="minorHAnsi" w:cs="Meiryo UI"/>
          <w:szCs w:val="21"/>
        </w:rPr>
      </w:pPr>
      <w:r>
        <w:rPr>
          <w:rFonts w:asciiTheme="minorHAnsi" w:eastAsiaTheme="minorEastAsia" w:hAnsiTheme="minorHAnsi" w:cs="Meiryo UI" w:hint="eastAsia"/>
          <w:spacing w:val="-2"/>
          <w:szCs w:val="21"/>
        </w:rPr>
        <w:t>＊＊＊＊＊＊＊＊＊</w:t>
      </w:r>
      <w:r w:rsidR="00EB75DC" w:rsidRPr="00D26B27">
        <w:rPr>
          <w:rFonts w:asciiTheme="minorHAnsi" w:eastAsiaTheme="minorEastAsia" w:hAnsiTheme="minorHAnsi" w:cs="Meiryo UI"/>
          <w:spacing w:val="-2"/>
          <w:szCs w:val="21"/>
        </w:rPr>
        <w:t>(</w:t>
      </w:r>
      <w:r w:rsidR="00EB75DC" w:rsidRPr="00D26B27">
        <w:rPr>
          <w:rFonts w:asciiTheme="minorHAnsi" w:eastAsiaTheme="minorEastAsia" w:hAnsiTheme="minorHAnsi" w:cs="Meiryo UI"/>
          <w:spacing w:val="-2"/>
          <w:szCs w:val="21"/>
        </w:rPr>
        <w:t>以下</w:t>
      </w:r>
      <w:r w:rsidR="00E17F82" w:rsidRPr="00D26B27">
        <w:rPr>
          <w:rFonts w:asciiTheme="minorHAnsi" w:eastAsiaTheme="minorEastAsia" w:hAnsiTheme="minorHAnsi" w:cs="Meiryo UI"/>
          <w:spacing w:val="-2"/>
          <w:szCs w:val="21"/>
        </w:rPr>
        <w:t>「</w:t>
      </w:r>
      <w:r w:rsidR="00EB75DC" w:rsidRPr="00D26B27">
        <w:rPr>
          <w:rFonts w:asciiTheme="minorHAnsi" w:eastAsiaTheme="minorEastAsia" w:hAnsiTheme="minorHAnsi" w:cs="Meiryo UI"/>
          <w:spacing w:val="-2"/>
          <w:szCs w:val="21"/>
        </w:rPr>
        <w:t>甲</w:t>
      </w:r>
      <w:r w:rsidR="00E17F82" w:rsidRPr="00D26B27">
        <w:rPr>
          <w:rFonts w:asciiTheme="minorHAnsi" w:eastAsiaTheme="minorEastAsia" w:hAnsiTheme="minorHAnsi" w:cs="Meiryo UI"/>
          <w:spacing w:val="-2"/>
          <w:szCs w:val="21"/>
        </w:rPr>
        <w:t>」</w:t>
      </w:r>
      <w:r w:rsidR="00EB75DC" w:rsidRPr="00D26B27">
        <w:rPr>
          <w:rFonts w:asciiTheme="minorHAnsi" w:eastAsiaTheme="minorEastAsia" w:hAnsiTheme="minorHAnsi" w:cs="Meiryo UI"/>
          <w:spacing w:val="-2"/>
          <w:szCs w:val="21"/>
        </w:rPr>
        <w:t>という</w:t>
      </w:r>
      <w:r w:rsidR="00EB75DC" w:rsidRPr="00D26B27">
        <w:rPr>
          <w:rFonts w:asciiTheme="minorHAnsi" w:eastAsiaTheme="minorEastAsia" w:hAnsiTheme="minorHAnsi" w:cs="Meiryo UI"/>
          <w:spacing w:val="-2"/>
          <w:szCs w:val="21"/>
        </w:rPr>
        <w:t>)</w:t>
      </w:r>
      <w:r w:rsidR="00BF1E7F" w:rsidRPr="00D26B27">
        <w:rPr>
          <w:rFonts w:asciiTheme="minorHAnsi" w:eastAsiaTheme="minorEastAsia" w:hAnsiTheme="minorHAnsi" w:cs="Meiryo UI"/>
          <w:spacing w:val="-2"/>
          <w:szCs w:val="21"/>
        </w:rPr>
        <w:t>と</w:t>
      </w:r>
      <w:r w:rsidR="00E97A18" w:rsidRPr="00D26B27">
        <w:rPr>
          <w:rFonts w:asciiTheme="minorHAnsi" w:eastAsiaTheme="minorEastAsia" w:hAnsiTheme="minorHAnsi" w:cs="Meiryo UI"/>
          <w:spacing w:val="-2"/>
          <w:szCs w:val="21"/>
        </w:rPr>
        <w:t>、</w:t>
      </w:r>
      <w:r w:rsidR="00DE3CCD">
        <w:t>MWH HR Products</w:t>
      </w:r>
      <w:r w:rsidR="00DE3CCD">
        <w:t>株式会社</w:t>
      </w:r>
      <w:r w:rsidR="00EB75DC" w:rsidRPr="00D26B27">
        <w:rPr>
          <w:rFonts w:asciiTheme="minorHAnsi" w:eastAsiaTheme="minorEastAsia" w:hAnsiTheme="minorHAnsi" w:cs="Meiryo UI"/>
          <w:spacing w:val="-2"/>
          <w:szCs w:val="21"/>
        </w:rPr>
        <w:t>（以下</w:t>
      </w:r>
      <w:r w:rsidR="00E17F82" w:rsidRPr="00D26B27">
        <w:rPr>
          <w:rFonts w:asciiTheme="minorHAnsi" w:eastAsiaTheme="minorEastAsia" w:hAnsiTheme="minorHAnsi" w:cs="Meiryo UI"/>
          <w:spacing w:val="-2"/>
          <w:szCs w:val="21"/>
        </w:rPr>
        <w:t>「</w:t>
      </w:r>
      <w:r w:rsidR="00EB75DC" w:rsidRPr="00D26B27">
        <w:rPr>
          <w:rFonts w:asciiTheme="minorHAnsi" w:eastAsiaTheme="minorEastAsia" w:hAnsiTheme="minorHAnsi" w:cs="Meiryo UI"/>
          <w:spacing w:val="-2"/>
          <w:szCs w:val="21"/>
        </w:rPr>
        <w:t>乙</w:t>
      </w:r>
      <w:r w:rsidR="00E17F82" w:rsidRPr="00D26B27">
        <w:rPr>
          <w:rFonts w:asciiTheme="minorHAnsi" w:eastAsiaTheme="minorEastAsia" w:hAnsiTheme="minorHAnsi" w:cs="Meiryo UI"/>
          <w:spacing w:val="-2"/>
          <w:szCs w:val="21"/>
        </w:rPr>
        <w:t>」</w:t>
      </w:r>
      <w:r w:rsidR="00EB75DC" w:rsidRPr="00D26B27">
        <w:rPr>
          <w:rFonts w:asciiTheme="minorHAnsi" w:eastAsiaTheme="minorEastAsia" w:hAnsiTheme="minorHAnsi" w:cs="Meiryo UI"/>
          <w:spacing w:val="-2"/>
          <w:szCs w:val="21"/>
        </w:rPr>
        <w:t>という）とは、</w:t>
      </w:r>
      <w:r w:rsidR="005D6CB0" w:rsidRPr="00D26B27">
        <w:rPr>
          <w:rFonts w:asciiTheme="minorHAnsi" w:eastAsiaTheme="minorEastAsia" w:hAnsiTheme="minorHAnsi" w:cs="Meiryo UI"/>
          <w:spacing w:val="-2"/>
          <w:szCs w:val="21"/>
        </w:rPr>
        <w:t>甲が乙に委託する</w:t>
      </w:r>
      <w:r w:rsidR="003C461B" w:rsidRPr="00D26B27">
        <w:rPr>
          <w:rFonts w:asciiTheme="minorHAnsi" w:eastAsiaTheme="minorEastAsia" w:hAnsiTheme="minorHAnsi" w:cs="Meiryo UI"/>
          <w:spacing w:val="-2"/>
          <w:szCs w:val="21"/>
        </w:rPr>
        <w:t>業務</w:t>
      </w:r>
      <w:r w:rsidR="00F941D4" w:rsidRPr="00D26B27">
        <w:rPr>
          <w:rFonts w:asciiTheme="minorHAnsi" w:eastAsiaTheme="minorEastAsia" w:hAnsiTheme="minorHAnsi" w:cs="Meiryo UI"/>
          <w:spacing w:val="-2"/>
          <w:szCs w:val="21"/>
        </w:rPr>
        <w:t>に関し、以下に定める条件によりエグゼクティブサーチ契約を（以下「本契約」という）を締結するものとする</w:t>
      </w:r>
      <w:r w:rsidR="005A23B7" w:rsidRPr="00D26B27">
        <w:rPr>
          <w:rFonts w:asciiTheme="minorHAnsi" w:eastAsiaTheme="minorEastAsia" w:hAnsiTheme="minorHAnsi" w:cs="Meiryo UI"/>
          <w:szCs w:val="21"/>
        </w:rPr>
        <w:t>。</w:t>
      </w:r>
    </w:p>
    <w:p w14:paraId="16C4A0D0" w14:textId="77777777" w:rsidR="006227E5" w:rsidRPr="00D26B27" w:rsidRDefault="006227E5" w:rsidP="00CC1117">
      <w:pPr>
        <w:spacing w:line="276" w:lineRule="auto"/>
        <w:ind w:left="1213" w:hangingChars="551" w:hanging="1213"/>
        <w:jc w:val="left"/>
        <w:rPr>
          <w:rFonts w:asciiTheme="minorHAnsi" w:eastAsiaTheme="minorEastAsia" w:hAnsiTheme="minorHAnsi" w:cs="Meiryo UI"/>
          <w:spacing w:val="-2"/>
          <w:szCs w:val="21"/>
        </w:rPr>
      </w:pPr>
    </w:p>
    <w:p w14:paraId="105A0530" w14:textId="77777777" w:rsidR="000F647B" w:rsidRPr="00D26B27" w:rsidRDefault="00463B01" w:rsidP="000F647B">
      <w:pPr>
        <w:pStyle w:val="a7"/>
        <w:numPr>
          <w:ilvl w:val="0"/>
          <w:numId w:val="27"/>
        </w:numPr>
        <w:spacing w:line="276" w:lineRule="auto"/>
        <w:ind w:leftChars="0"/>
        <w:rPr>
          <w:rFonts w:asciiTheme="minorHAnsi" w:eastAsiaTheme="minorEastAsia" w:hAnsiTheme="minorHAnsi" w:cs="Meiryo UI"/>
          <w:spacing w:val="-2"/>
          <w:sz w:val="21"/>
          <w:szCs w:val="21"/>
        </w:rPr>
      </w:pPr>
      <w:r w:rsidRPr="00D26B27">
        <w:rPr>
          <w:rFonts w:asciiTheme="minorHAnsi" w:eastAsiaTheme="minorEastAsia" w:hAnsiTheme="minorHAnsi" w:cs="Meiryo UI" w:hint="eastAsia"/>
          <w:spacing w:val="-2"/>
          <w:sz w:val="21"/>
          <w:szCs w:val="21"/>
        </w:rPr>
        <w:t>エグゼクティブサーチ</w:t>
      </w:r>
    </w:p>
    <w:p w14:paraId="6885A9B3" w14:textId="21653FD0" w:rsidR="000F647B" w:rsidRPr="00D26B27" w:rsidRDefault="000F647B" w:rsidP="000F647B">
      <w:pPr>
        <w:pStyle w:val="a7"/>
        <w:numPr>
          <w:ilvl w:val="0"/>
          <w:numId w:val="28"/>
        </w:numPr>
        <w:spacing w:line="276" w:lineRule="auto"/>
        <w:ind w:leftChars="0"/>
        <w:rPr>
          <w:rFonts w:asciiTheme="minorHAnsi" w:eastAsiaTheme="minorEastAsia" w:hAnsiTheme="minorHAnsi" w:cs="Meiryo UI"/>
          <w:spacing w:val="-2"/>
          <w:sz w:val="21"/>
          <w:szCs w:val="21"/>
        </w:rPr>
      </w:pPr>
      <w:r w:rsidRPr="00D26B27">
        <w:rPr>
          <w:rFonts w:asciiTheme="minorHAnsi" w:eastAsiaTheme="minorEastAsia" w:hAnsiTheme="minorHAnsi" w:cs="Meiryo UI" w:hint="eastAsia"/>
          <w:spacing w:val="-2"/>
          <w:sz w:val="21"/>
          <w:szCs w:val="21"/>
        </w:rPr>
        <w:t>甲は乙に対し、甲が要求する下記職務に関し諸条件を満たす人材の探索、乙が紹介する人材入社に関わる支援、採用面接や甲への入社日の調整、報酬等雇用条件の交渉等のエグゼクティブサーチ業務（以下</w:t>
      </w:r>
      <w:r w:rsidRPr="00D26B27">
        <w:rPr>
          <w:rFonts w:asciiTheme="minorHAnsi" w:eastAsiaTheme="minorEastAsia" w:hAnsiTheme="minorHAnsi" w:cs="Meiryo UI"/>
          <w:spacing w:val="-2"/>
          <w:sz w:val="21"/>
          <w:szCs w:val="21"/>
        </w:rPr>
        <w:t>「本件業務」という</w:t>
      </w:r>
      <w:r w:rsidRPr="00D26B27">
        <w:rPr>
          <w:rFonts w:asciiTheme="minorHAnsi" w:eastAsiaTheme="minorEastAsia" w:hAnsiTheme="minorHAnsi" w:cs="Meiryo UI" w:hint="eastAsia"/>
          <w:spacing w:val="-2"/>
          <w:sz w:val="21"/>
          <w:szCs w:val="21"/>
        </w:rPr>
        <w:t>）を委託し、乙はこれを受諾する。</w:t>
      </w:r>
    </w:p>
    <w:p w14:paraId="6ACC18C2" w14:textId="7C68932C" w:rsidR="000F647B" w:rsidRPr="00D26B27" w:rsidRDefault="000F647B" w:rsidP="000F647B">
      <w:pPr>
        <w:spacing w:line="276" w:lineRule="auto"/>
        <w:ind w:left="885"/>
        <w:rPr>
          <w:rFonts w:asciiTheme="minorHAnsi" w:eastAsiaTheme="minorEastAsia" w:hAnsiTheme="minorHAnsi" w:cs="Meiryo UI"/>
          <w:spacing w:val="-2"/>
          <w:szCs w:val="21"/>
        </w:rPr>
      </w:pPr>
      <w:r w:rsidRPr="00D26B27">
        <w:rPr>
          <w:rFonts w:asciiTheme="minorHAnsi" w:eastAsiaTheme="minorEastAsia" w:hAnsiTheme="minorHAnsi" w:cs="Meiryo UI" w:hint="eastAsia"/>
          <w:spacing w:val="-2"/>
          <w:szCs w:val="21"/>
        </w:rPr>
        <w:t xml:space="preserve">　　　</w:t>
      </w:r>
      <w:r w:rsidRPr="00D26B27">
        <w:rPr>
          <w:rFonts w:asciiTheme="minorHAnsi" w:eastAsiaTheme="minorEastAsia" w:hAnsiTheme="minorHAnsi" w:cs="Meiryo UI"/>
          <w:spacing w:val="-2"/>
          <w:szCs w:val="21"/>
        </w:rPr>
        <w:t>職務</w:t>
      </w:r>
      <w:r w:rsidR="00DD2472">
        <w:rPr>
          <w:rFonts w:asciiTheme="minorHAnsi" w:eastAsiaTheme="minorEastAsia" w:hAnsiTheme="minorHAnsi" w:cs="Meiryo UI" w:hint="eastAsia"/>
          <w:spacing w:val="-2"/>
          <w:szCs w:val="21"/>
        </w:rPr>
        <w:t>（ポジション）</w:t>
      </w:r>
      <w:r w:rsidRPr="00D26B27">
        <w:rPr>
          <w:rFonts w:asciiTheme="minorHAnsi" w:eastAsiaTheme="minorEastAsia" w:hAnsiTheme="minorHAnsi" w:cs="Meiryo UI"/>
          <w:spacing w:val="-2"/>
          <w:szCs w:val="21"/>
        </w:rPr>
        <w:t xml:space="preserve">　：　</w:t>
      </w:r>
      <w:r w:rsidR="00DD2472">
        <w:rPr>
          <w:rFonts w:asciiTheme="minorHAnsi" w:eastAsiaTheme="minorEastAsia" w:hAnsiTheme="minorHAnsi" w:cs="Meiryo UI" w:hint="eastAsia"/>
          <w:spacing w:val="-2"/>
          <w:szCs w:val="21"/>
        </w:rPr>
        <w:t>＊＊＊＊＊＊</w:t>
      </w:r>
    </w:p>
    <w:p w14:paraId="32DEB76C" w14:textId="77777777" w:rsidR="000F647B" w:rsidRPr="00D26B27" w:rsidRDefault="000F647B" w:rsidP="000F647B">
      <w:pPr>
        <w:pStyle w:val="a7"/>
        <w:numPr>
          <w:ilvl w:val="0"/>
          <w:numId w:val="28"/>
        </w:numPr>
        <w:spacing w:line="276" w:lineRule="auto"/>
        <w:ind w:leftChars="0"/>
        <w:rPr>
          <w:rFonts w:asciiTheme="minorHAnsi" w:eastAsiaTheme="minorEastAsia" w:hAnsiTheme="minorHAnsi" w:cs="Meiryo UI"/>
          <w:spacing w:val="-2"/>
          <w:sz w:val="21"/>
          <w:szCs w:val="21"/>
        </w:rPr>
      </w:pPr>
      <w:r w:rsidRPr="00D26B27">
        <w:rPr>
          <w:rFonts w:asciiTheme="minorHAnsi" w:eastAsiaTheme="minorEastAsia" w:hAnsiTheme="minorHAnsi" w:cs="Meiryo UI" w:hint="eastAsia"/>
          <w:spacing w:val="-2"/>
          <w:sz w:val="21"/>
          <w:szCs w:val="21"/>
        </w:rPr>
        <w:t>乙は、本件業務について、甲の依頼内容を理解して適切な人材の開拓・調査・探索を誠実に行い、甲の求めがあったときは、その都度、本件業務の実施状況を甲に</w:t>
      </w:r>
      <w:r w:rsidR="00B725DD" w:rsidRPr="00D26B27">
        <w:rPr>
          <w:rFonts w:asciiTheme="minorHAnsi" w:eastAsiaTheme="minorEastAsia" w:hAnsiTheme="minorHAnsi" w:cs="Meiryo UI" w:hint="eastAsia"/>
          <w:spacing w:val="-2"/>
          <w:sz w:val="21"/>
          <w:szCs w:val="21"/>
        </w:rPr>
        <w:t>提供</w:t>
      </w:r>
      <w:r w:rsidRPr="00D26B27">
        <w:rPr>
          <w:rFonts w:asciiTheme="minorHAnsi" w:eastAsiaTheme="minorEastAsia" w:hAnsiTheme="minorHAnsi" w:cs="Meiryo UI" w:hint="eastAsia"/>
          <w:spacing w:val="-2"/>
          <w:sz w:val="21"/>
          <w:szCs w:val="21"/>
        </w:rPr>
        <w:t>する。</w:t>
      </w:r>
    </w:p>
    <w:p w14:paraId="252F8845" w14:textId="77777777" w:rsidR="0021200D" w:rsidRPr="00D26B27" w:rsidRDefault="0021200D" w:rsidP="0021200D">
      <w:pPr>
        <w:spacing w:line="276" w:lineRule="auto"/>
        <w:jc w:val="left"/>
        <w:rPr>
          <w:rFonts w:asciiTheme="minorHAnsi" w:eastAsiaTheme="minorEastAsia" w:hAnsiTheme="minorHAnsi" w:cs="Meiryo UI"/>
          <w:szCs w:val="21"/>
        </w:rPr>
      </w:pPr>
    </w:p>
    <w:p w14:paraId="2B8B9755" w14:textId="77777777" w:rsidR="00FD4F80" w:rsidRPr="00D26B27" w:rsidRDefault="00FC70EF" w:rsidP="00CC1117">
      <w:pPr>
        <w:spacing w:line="276" w:lineRule="auto"/>
        <w:ind w:leftChars="2" w:left="1215" w:hangingChars="550" w:hanging="1211"/>
        <w:jc w:val="left"/>
        <w:rPr>
          <w:rFonts w:asciiTheme="minorHAnsi" w:eastAsiaTheme="minorEastAsia" w:hAnsiTheme="minorHAnsi" w:cs="Meiryo UI"/>
          <w:spacing w:val="-2"/>
          <w:szCs w:val="21"/>
        </w:rPr>
      </w:pPr>
      <w:r w:rsidRPr="00D26B27">
        <w:rPr>
          <w:rFonts w:asciiTheme="minorHAnsi" w:eastAsiaTheme="minorEastAsia" w:hAnsiTheme="minorHAnsi" w:cs="Meiryo UI"/>
          <w:spacing w:val="-2"/>
          <w:szCs w:val="21"/>
        </w:rPr>
        <w:t>第</w:t>
      </w:r>
      <w:r w:rsidR="00B725DD" w:rsidRPr="00D26B27">
        <w:rPr>
          <w:rFonts w:asciiTheme="minorHAnsi" w:eastAsiaTheme="minorEastAsia" w:hAnsiTheme="minorHAnsi" w:cs="Meiryo UI" w:hint="eastAsia"/>
          <w:spacing w:val="-2"/>
          <w:szCs w:val="21"/>
        </w:rPr>
        <w:t>2</w:t>
      </w:r>
      <w:r w:rsidR="0021200D" w:rsidRPr="00D26B27">
        <w:rPr>
          <w:rFonts w:asciiTheme="minorHAnsi" w:eastAsiaTheme="minorEastAsia" w:hAnsiTheme="minorHAnsi" w:cs="Meiryo UI" w:hint="eastAsia"/>
          <w:spacing w:val="-2"/>
          <w:szCs w:val="21"/>
        </w:rPr>
        <w:t>条</w:t>
      </w:r>
      <w:r w:rsidR="00D06CFB" w:rsidRPr="00D26B27">
        <w:rPr>
          <w:rFonts w:asciiTheme="minorHAnsi" w:eastAsiaTheme="minorEastAsia" w:hAnsiTheme="minorHAnsi" w:cs="Meiryo UI"/>
          <w:spacing w:val="-2"/>
          <w:szCs w:val="21"/>
        </w:rPr>
        <w:t xml:space="preserve">  </w:t>
      </w:r>
      <w:r w:rsidR="00EA2727" w:rsidRPr="00D26B27">
        <w:rPr>
          <w:rFonts w:asciiTheme="minorHAnsi" w:eastAsiaTheme="minorEastAsia" w:hAnsiTheme="minorHAnsi" w:cs="Meiryo UI"/>
          <w:spacing w:val="-2"/>
          <w:szCs w:val="21"/>
        </w:rPr>
        <w:t>本件業務の対価</w:t>
      </w:r>
      <w:r w:rsidR="00F941D4" w:rsidRPr="00D26B27">
        <w:rPr>
          <w:rFonts w:asciiTheme="minorHAnsi" w:eastAsiaTheme="minorEastAsia" w:hAnsiTheme="minorHAnsi" w:cs="Meiryo UI"/>
          <w:spacing w:val="-2"/>
          <w:szCs w:val="21"/>
        </w:rPr>
        <w:t>及び</w:t>
      </w:r>
      <w:r w:rsidR="00BD3F8D" w:rsidRPr="00D26B27">
        <w:rPr>
          <w:rFonts w:asciiTheme="minorHAnsi" w:eastAsiaTheme="minorEastAsia" w:hAnsiTheme="minorHAnsi" w:cs="Meiryo UI"/>
          <w:spacing w:val="-2"/>
          <w:szCs w:val="21"/>
        </w:rPr>
        <w:t>支払方法</w:t>
      </w:r>
    </w:p>
    <w:p w14:paraId="253970AC" w14:textId="77777777" w:rsidR="006F259E" w:rsidRPr="00D26B27" w:rsidRDefault="00F941D4" w:rsidP="00CC1117">
      <w:pPr>
        <w:spacing w:line="276" w:lineRule="auto"/>
        <w:ind w:leftChars="429" w:left="1275" w:hangingChars="142" w:hanging="313"/>
        <w:jc w:val="left"/>
        <w:rPr>
          <w:rFonts w:asciiTheme="minorHAnsi" w:eastAsiaTheme="minorEastAsia" w:hAnsiTheme="minorHAnsi" w:cs="Meiryo UI"/>
          <w:spacing w:val="-2"/>
          <w:szCs w:val="21"/>
        </w:rPr>
      </w:pPr>
      <w:r w:rsidRPr="00D26B27">
        <w:rPr>
          <w:rFonts w:asciiTheme="minorHAnsi" w:eastAsiaTheme="minorEastAsia" w:hAnsiTheme="minorHAnsi" w:cs="Meiryo UI"/>
          <w:spacing w:val="-2"/>
          <w:szCs w:val="21"/>
        </w:rPr>
        <w:t>1</w:t>
      </w:r>
      <w:r w:rsidR="00C96E26" w:rsidRPr="00D26B27">
        <w:rPr>
          <w:rFonts w:asciiTheme="minorHAnsi" w:eastAsiaTheme="minorEastAsia" w:hAnsiTheme="minorHAnsi" w:cs="Meiryo UI"/>
          <w:spacing w:val="-2"/>
          <w:szCs w:val="21"/>
        </w:rPr>
        <w:t xml:space="preserve">. </w:t>
      </w:r>
      <w:r w:rsidR="00BD3F8D" w:rsidRPr="00D26B27">
        <w:rPr>
          <w:rFonts w:asciiTheme="minorHAnsi" w:eastAsiaTheme="minorEastAsia" w:hAnsiTheme="minorHAnsi" w:cs="Meiryo UI"/>
          <w:spacing w:val="-2"/>
          <w:szCs w:val="21"/>
        </w:rPr>
        <w:t>甲は乙に対し、本</w:t>
      </w:r>
      <w:r w:rsidR="00EA2727" w:rsidRPr="00D26B27">
        <w:rPr>
          <w:rFonts w:asciiTheme="minorHAnsi" w:eastAsiaTheme="minorEastAsia" w:hAnsiTheme="minorHAnsi" w:cs="Meiryo UI"/>
          <w:spacing w:val="-2"/>
          <w:szCs w:val="21"/>
        </w:rPr>
        <w:t>件</w:t>
      </w:r>
      <w:r w:rsidR="00BD3F8D" w:rsidRPr="00D26B27">
        <w:rPr>
          <w:rFonts w:asciiTheme="minorHAnsi" w:eastAsiaTheme="minorEastAsia" w:hAnsiTheme="minorHAnsi" w:cs="Meiryo UI"/>
          <w:spacing w:val="-2"/>
          <w:szCs w:val="21"/>
        </w:rPr>
        <w:t>業務の</w:t>
      </w:r>
      <w:r w:rsidR="00EA2727" w:rsidRPr="00D26B27">
        <w:rPr>
          <w:rFonts w:asciiTheme="minorHAnsi" w:eastAsiaTheme="minorEastAsia" w:hAnsiTheme="minorHAnsi" w:cs="Meiryo UI"/>
          <w:spacing w:val="-2"/>
          <w:szCs w:val="21"/>
        </w:rPr>
        <w:t>対価</w:t>
      </w:r>
      <w:r w:rsidR="001D6409" w:rsidRPr="00D26B27">
        <w:rPr>
          <w:rFonts w:asciiTheme="minorHAnsi" w:eastAsiaTheme="minorEastAsia" w:hAnsiTheme="minorHAnsi" w:cs="Meiryo UI"/>
          <w:spacing w:val="-2"/>
          <w:szCs w:val="21"/>
        </w:rPr>
        <w:t>（コンサルティング料）</w:t>
      </w:r>
      <w:r w:rsidR="00BD3F8D" w:rsidRPr="00D26B27">
        <w:rPr>
          <w:rFonts w:asciiTheme="minorHAnsi" w:eastAsiaTheme="minorEastAsia" w:hAnsiTheme="minorHAnsi" w:cs="Meiryo UI"/>
          <w:spacing w:val="-2"/>
          <w:szCs w:val="21"/>
        </w:rPr>
        <w:t>として</w:t>
      </w:r>
      <w:r w:rsidR="00785470" w:rsidRPr="00D26B27">
        <w:rPr>
          <w:rFonts w:asciiTheme="minorHAnsi" w:eastAsiaTheme="minorEastAsia" w:hAnsiTheme="minorHAnsi" w:cs="Meiryo UI"/>
          <w:spacing w:val="-2"/>
          <w:szCs w:val="21"/>
        </w:rPr>
        <w:t>、</w:t>
      </w:r>
      <w:r w:rsidR="006F4299" w:rsidRPr="00D26B27">
        <w:rPr>
          <w:rFonts w:asciiTheme="minorHAnsi" w:eastAsiaTheme="minorEastAsia" w:hAnsiTheme="minorHAnsi" w:cs="Meiryo UI"/>
          <w:spacing w:val="-2"/>
          <w:szCs w:val="21"/>
        </w:rPr>
        <w:t>以下の通り</w:t>
      </w:r>
      <w:r w:rsidR="00BD3F8D" w:rsidRPr="00D26B27">
        <w:rPr>
          <w:rFonts w:asciiTheme="minorHAnsi" w:eastAsiaTheme="minorEastAsia" w:hAnsiTheme="minorHAnsi" w:cs="Meiryo UI"/>
          <w:spacing w:val="-2"/>
          <w:szCs w:val="21"/>
        </w:rPr>
        <w:t>支払うものとする。</w:t>
      </w:r>
    </w:p>
    <w:p w14:paraId="27A43354" w14:textId="4066BC24" w:rsidR="00BD3F8D" w:rsidRPr="00D26B27" w:rsidRDefault="00F51DBC" w:rsidP="00CC1117">
      <w:pPr>
        <w:spacing w:line="276" w:lineRule="auto"/>
        <w:ind w:firstLineChars="800" w:firstLine="1761"/>
        <w:jc w:val="left"/>
        <w:rPr>
          <w:rFonts w:asciiTheme="minorHAnsi" w:eastAsiaTheme="minorEastAsia" w:hAnsiTheme="minorHAnsi" w:cs="Meiryo UI"/>
          <w:spacing w:val="-2"/>
          <w:szCs w:val="21"/>
          <w:lang w:eastAsia="zh-TW"/>
        </w:rPr>
      </w:pPr>
      <w:r w:rsidRPr="00D26B27">
        <w:rPr>
          <w:rFonts w:asciiTheme="minorHAnsi" w:eastAsiaTheme="minorEastAsia" w:hAnsiTheme="minorHAnsi" w:cs="Meiryo UI"/>
          <w:spacing w:val="-2"/>
          <w:szCs w:val="21"/>
          <w:lang w:eastAsia="zh-TW"/>
        </w:rPr>
        <w:t>A.</w:t>
      </w:r>
      <w:r w:rsidRPr="00D26B27">
        <w:rPr>
          <w:rFonts w:asciiTheme="minorHAnsi" w:eastAsiaTheme="minorEastAsia" w:hAnsiTheme="minorHAnsi" w:cs="Meiryo UI"/>
          <w:spacing w:val="-2"/>
          <w:szCs w:val="21"/>
          <w:lang w:eastAsia="zh-TW"/>
        </w:rPr>
        <w:t xml:space="preserve">　本契約締結時</w:t>
      </w:r>
      <w:r w:rsidR="00B208C7" w:rsidRPr="00D26B27">
        <w:rPr>
          <w:rFonts w:asciiTheme="minorHAnsi" w:eastAsiaTheme="minorEastAsia" w:hAnsiTheme="minorHAnsi" w:cs="Meiryo UI"/>
          <w:spacing w:val="-2"/>
          <w:szCs w:val="21"/>
          <w:lang w:eastAsia="zh-TW"/>
        </w:rPr>
        <w:t xml:space="preserve">　</w:t>
      </w:r>
      <w:r w:rsidR="005061B9" w:rsidRPr="00D26B27">
        <w:rPr>
          <w:rFonts w:asciiTheme="minorHAnsi" w:eastAsiaTheme="minorEastAsia" w:hAnsiTheme="minorHAnsi" w:cs="Meiryo UI"/>
          <w:spacing w:val="-2"/>
          <w:szCs w:val="21"/>
          <w:lang w:eastAsia="zh-TW"/>
        </w:rPr>
        <w:tab/>
      </w:r>
      <w:r w:rsidR="0062179E" w:rsidRPr="00D26B27">
        <w:rPr>
          <w:rFonts w:asciiTheme="minorHAnsi" w:eastAsiaTheme="minorEastAsia" w:hAnsiTheme="minorHAnsi" w:cs="Meiryo UI" w:hint="eastAsia"/>
          <w:spacing w:val="-2"/>
          <w:szCs w:val="21"/>
          <w:lang w:eastAsia="zh-TW"/>
        </w:rPr>
        <w:t xml:space="preserve">　</w:t>
      </w:r>
      <w:r w:rsidR="0018687F" w:rsidRPr="00D26B27">
        <w:rPr>
          <w:rFonts w:asciiTheme="minorHAnsi" w:eastAsiaTheme="minorEastAsia" w:hAnsiTheme="minorHAnsi" w:cs="Meiryo UI" w:hint="eastAsia"/>
          <w:spacing w:val="-2"/>
          <w:szCs w:val="21"/>
          <w:lang w:eastAsia="zh-TW"/>
        </w:rPr>
        <w:t xml:space="preserve">　　　　　</w:t>
      </w:r>
      <w:r w:rsidR="00DE3CCD">
        <w:rPr>
          <w:rFonts w:asciiTheme="minorHAnsi" w:eastAsiaTheme="minorEastAsia" w:hAnsiTheme="minorHAnsi" w:cs="Meiryo UI" w:hint="eastAsia"/>
          <w:spacing w:val="-2"/>
          <w:szCs w:val="21"/>
        </w:rPr>
        <w:t>3</w:t>
      </w:r>
      <w:r w:rsidR="00C260D9" w:rsidRPr="00D26B27">
        <w:rPr>
          <w:rFonts w:asciiTheme="minorHAnsi" w:eastAsiaTheme="minorEastAsia" w:hAnsiTheme="minorHAnsi" w:cs="Meiryo UI"/>
          <w:spacing w:val="-2"/>
          <w:szCs w:val="21"/>
          <w:lang w:eastAsia="zh-TW"/>
        </w:rPr>
        <w:t>,</w:t>
      </w:r>
      <w:r w:rsidR="00EA2727" w:rsidRPr="00D26B27">
        <w:rPr>
          <w:rFonts w:asciiTheme="minorHAnsi" w:eastAsiaTheme="minorEastAsia" w:hAnsiTheme="minorHAnsi" w:cs="Meiryo UI"/>
          <w:spacing w:val="-2"/>
          <w:szCs w:val="21"/>
          <w:lang w:eastAsia="zh-TW"/>
        </w:rPr>
        <w:t>000,000</w:t>
      </w:r>
      <w:r w:rsidRPr="00D26B27">
        <w:rPr>
          <w:rFonts w:asciiTheme="minorHAnsi" w:eastAsiaTheme="minorEastAsia" w:hAnsiTheme="minorHAnsi" w:cs="Meiryo UI"/>
          <w:spacing w:val="-2"/>
          <w:szCs w:val="21"/>
          <w:lang w:eastAsia="zh-TW"/>
        </w:rPr>
        <w:t>円</w:t>
      </w:r>
    </w:p>
    <w:p w14:paraId="6151E3DF" w14:textId="5540569C" w:rsidR="0017792F" w:rsidRPr="00D26B27" w:rsidRDefault="0017792F" w:rsidP="00CC1117">
      <w:pPr>
        <w:spacing w:line="276" w:lineRule="auto"/>
        <w:ind w:firstLineChars="800" w:firstLine="1761"/>
        <w:jc w:val="left"/>
        <w:rPr>
          <w:rFonts w:asciiTheme="minorHAnsi" w:eastAsiaTheme="minorEastAsia" w:hAnsiTheme="minorHAnsi" w:cs="Meiryo UI"/>
          <w:spacing w:val="-2"/>
          <w:szCs w:val="21"/>
        </w:rPr>
      </w:pPr>
      <w:r w:rsidRPr="00D26B27">
        <w:rPr>
          <w:rFonts w:asciiTheme="minorHAnsi" w:eastAsiaTheme="minorEastAsia" w:hAnsiTheme="minorHAnsi" w:cs="Meiryo UI"/>
          <w:spacing w:val="-2"/>
          <w:szCs w:val="21"/>
        </w:rPr>
        <w:t>B.</w:t>
      </w:r>
      <w:r w:rsidRPr="00D26B27">
        <w:rPr>
          <w:rFonts w:asciiTheme="minorHAnsi" w:eastAsiaTheme="minorEastAsia" w:hAnsiTheme="minorHAnsi" w:cs="Meiryo UI"/>
          <w:spacing w:val="-2"/>
          <w:szCs w:val="21"/>
        </w:rPr>
        <w:t xml:space="preserve">　</w:t>
      </w:r>
      <w:r w:rsidR="0018687F" w:rsidRPr="00D26B27">
        <w:rPr>
          <w:rFonts w:asciiTheme="minorHAnsi" w:eastAsiaTheme="minorEastAsia" w:hAnsiTheme="minorHAnsi" w:cs="Meiryo UI" w:hint="eastAsia"/>
          <w:spacing w:val="-2"/>
          <w:szCs w:val="21"/>
        </w:rPr>
        <w:t>サーチ対象該当候補者</w:t>
      </w:r>
      <w:r w:rsidRPr="00D26B27">
        <w:rPr>
          <w:rFonts w:asciiTheme="minorHAnsi" w:eastAsiaTheme="minorEastAsia" w:hAnsiTheme="minorHAnsi" w:cs="Meiryo UI"/>
          <w:spacing w:val="-2"/>
          <w:szCs w:val="21"/>
        </w:rPr>
        <w:t xml:space="preserve">面接時　</w:t>
      </w:r>
      <w:r w:rsidR="0062179E" w:rsidRPr="00D26B27">
        <w:rPr>
          <w:rFonts w:asciiTheme="minorHAnsi" w:eastAsiaTheme="minorEastAsia" w:hAnsiTheme="minorHAnsi" w:cs="Meiryo UI" w:hint="eastAsia"/>
          <w:spacing w:val="-2"/>
          <w:szCs w:val="21"/>
        </w:rPr>
        <w:t xml:space="preserve">　</w:t>
      </w:r>
      <w:r w:rsidR="004A60CC">
        <w:rPr>
          <w:rFonts w:asciiTheme="minorHAnsi" w:eastAsiaTheme="minorEastAsia" w:hAnsiTheme="minorHAnsi" w:cs="Meiryo UI" w:hint="eastAsia"/>
          <w:spacing w:val="-2"/>
          <w:szCs w:val="21"/>
        </w:rPr>
        <w:t>3</w:t>
      </w:r>
      <w:r w:rsidRPr="00D26B27">
        <w:rPr>
          <w:rFonts w:asciiTheme="minorHAnsi" w:eastAsiaTheme="minorEastAsia" w:hAnsiTheme="minorHAnsi" w:cs="Meiryo UI"/>
          <w:spacing w:val="-2"/>
          <w:szCs w:val="21"/>
        </w:rPr>
        <w:t>,000,000</w:t>
      </w:r>
      <w:r w:rsidRPr="00D26B27">
        <w:rPr>
          <w:rFonts w:asciiTheme="minorHAnsi" w:eastAsiaTheme="minorEastAsia" w:hAnsiTheme="minorHAnsi" w:cs="Meiryo UI"/>
          <w:spacing w:val="-2"/>
          <w:szCs w:val="21"/>
        </w:rPr>
        <w:t>円</w:t>
      </w:r>
    </w:p>
    <w:p w14:paraId="1D9FD15C" w14:textId="77777777" w:rsidR="00F51DBC" w:rsidRPr="00D26B27" w:rsidRDefault="0017792F" w:rsidP="00CC1117">
      <w:pPr>
        <w:spacing w:line="276" w:lineRule="auto"/>
        <w:ind w:firstLineChars="800" w:firstLine="1761"/>
        <w:jc w:val="left"/>
        <w:rPr>
          <w:rFonts w:asciiTheme="minorHAnsi" w:eastAsiaTheme="minorEastAsia" w:hAnsiTheme="minorHAnsi" w:cs="Meiryo UI"/>
          <w:spacing w:val="-2"/>
          <w:szCs w:val="21"/>
          <w:lang w:eastAsia="zh-TW"/>
        </w:rPr>
      </w:pPr>
      <w:r w:rsidRPr="00D26B27">
        <w:rPr>
          <w:rFonts w:asciiTheme="minorHAnsi" w:eastAsiaTheme="minorEastAsia" w:hAnsiTheme="minorHAnsi" w:cs="Meiryo UI"/>
          <w:spacing w:val="-2"/>
          <w:szCs w:val="21"/>
          <w:lang w:eastAsia="zh-TW"/>
        </w:rPr>
        <w:t>C</w:t>
      </w:r>
      <w:r w:rsidR="00F51DBC" w:rsidRPr="00D26B27">
        <w:rPr>
          <w:rFonts w:asciiTheme="minorHAnsi" w:eastAsiaTheme="minorEastAsia" w:hAnsiTheme="minorHAnsi" w:cs="Meiryo UI"/>
          <w:spacing w:val="-2"/>
          <w:szCs w:val="21"/>
          <w:lang w:eastAsia="zh-TW"/>
        </w:rPr>
        <w:t>.</w:t>
      </w:r>
      <w:r w:rsidR="00F941D4" w:rsidRPr="00D26B27">
        <w:rPr>
          <w:rFonts w:asciiTheme="minorHAnsi" w:eastAsiaTheme="minorEastAsia" w:hAnsiTheme="minorHAnsi" w:cs="Meiryo UI"/>
          <w:spacing w:val="-2"/>
          <w:szCs w:val="21"/>
          <w:lang w:eastAsia="zh-TW"/>
        </w:rPr>
        <w:t xml:space="preserve">　採用者</w:t>
      </w:r>
      <w:r w:rsidR="004E6A92" w:rsidRPr="00D26B27">
        <w:rPr>
          <w:rFonts w:asciiTheme="minorHAnsi" w:eastAsiaTheme="minorEastAsia" w:hAnsiTheme="minorHAnsi" w:cs="Meiryo UI"/>
          <w:spacing w:val="-2"/>
          <w:szCs w:val="21"/>
          <w:lang w:eastAsia="zh-TW"/>
        </w:rPr>
        <w:t>内定</w:t>
      </w:r>
      <w:r w:rsidR="0062179E" w:rsidRPr="00D26B27">
        <w:rPr>
          <w:rFonts w:asciiTheme="minorHAnsi" w:eastAsiaTheme="minorEastAsia" w:hAnsiTheme="minorHAnsi" w:cs="Meiryo UI" w:hint="eastAsia"/>
          <w:spacing w:val="-2"/>
          <w:szCs w:val="21"/>
          <w:lang w:eastAsia="zh-TW"/>
        </w:rPr>
        <w:t>受諾時</w:t>
      </w:r>
      <w:r w:rsidR="00F51DBC" w:rsidRPr="00D26B27">
        <w:rPr>
          <w:rFonts w:asciiTheme="minorHAnsi" w:eastAsiaTheme="minorEastAsia" w:hAnsiTheme="minorHAnsi" w:cs="Meiryo UI"/>
          <w:spacing w:val="-2"/>
          <w:szCs w:val="21"/>
          <w:lang w:eastAsia="zh-TW"/>
        </w:rPr>
        <w:tab/>
      </w:r>
      <w:r w:rsidR="0062179E" w:rsidRPr="00D26B27">
        <w:rPr>
          <w:rFonts w:asciiTheme="minorHAnsi" w:eastAsiaTheme="minorEastAsia" w:hAnsiTheme="minorHAnsi" w:cs="Meiryo UI" w:hint="eastAsia"/>
          <w:spacing w:val="-2"/>
          <w:szCs w:val="21"/>
          <w:lang w:eastAsia="zh-TW"/>
        </w:rPr>
        <w:t xml:space="preserve">　</w:t>
      </w:r>
      <w:r w:rsidR="0018687F" w:rsidRPr="00D26B27">
        <w:rPr>
          <w:rFonts w:asciiTheme="minorHAnsi" w:eastAsiaTheme="minorEastAsia" w:hAnsiTheme="minorHAnsi" w:cs="Meiryo UI" w:hint="eastAsia"/>
          <w:spacing w:val="-2"/>
          <w:szCs w:val="21"/>
          <w:lang w:eastAsia="zh-TW"/>
        </w:rPr>
        <w:t xml:space="preserve">　　　　　</w:t>
      </w:r>
      <w:r w:rsidRPr="00D26B27">
        <w:rPr>
          <w:rFonts w:asciiTheme="minorHAnsi" w:eastAsiaTheme="minorEastAsia" w:hAnsiTheme="minorHAnsi" w:cs="Meiryo UI"/>
          <w:spacing w:val="-2"/>
          <w:szCs w:val="21"/>
          <w:lang w:eastAsia="zh-TW"/>
        </w:rPr>
        <w:t>3,000,000</w:t>
      </w:r>
      <w:r w:rsidRPr="00D26B27">
        <w:rPr>
          <w:rFonts w:asciiTheme="minorHAnsi" w:eastAsiaTheme="minorEastAsia" w:hAnsiTheme="minorHAnsi" w:cs="Meiryo UI"/>
          <w:spacing w:val="-2"/>
          <w:szCs w:val="21"/>
          <w:lang w:eastAsia="zh-TW"/>
        </w:rPr>
        <w:t>円</w:t>
      </w:r>
    </w:p>
    <w:p w14:paraId="172F66C1" w14:textId="77777777" w:rsidR="0062179E" w:rsidRPr="00D26B27" w:rsidRDefault="0062179E" w:rsidP="00CC1117">
      <w:pPr>
        <w:spacing w:line="276" w:lineRule="auto"/>
        <w:ind w:leftChars="323" w:left="1274" w:hangingChars="250" w:hanging="550"/>
        <w:jc w:val="left"/>
        <w:rPr>
          <w:rFonts w:cs="Meiryo UI"/>
          <w:spacing w:val="-2"/>
          <w:szCs w:val="21"/>
        </w:rPr>
      </w:pPr>
      <w:r w:rsidRPr="00D26B27">
        <w:rPr>
          <w:rFonts w:asciiTheme="minorHAnsi" w:eastAsiaTheme="minorEastAsia" w:hAnsiTheme="minorHAnsi" w:cs="Meiryo UI" w:hint="eastAsia"/>
          <w:spacing w:val="-2"/>
          <w:szCs w:val="21"/>
          <w:lang w:eastAsia="zh-TW"/>
        </w:rPr>
        <w:t xml:space="preserve">　</w:t>
      </w:r>
      <w:r w:rsidRPr="00D26B27">
        <w:rPr>
          <w:rFonts w:cs="Meiryo UI"/>
          <w:spacing w:val="-2"/>
          <w:szCs w:val="21"/>
        </w:rPr>
        <w:t xml:space="preserve">2. </w:t>
      </w:r>
      <w:r w:rsidRPr="00D26B27">
        <w:rPr>
          <w:rFonts w:cs="Meiryo UI" w:hint="eastAsia"/>
          <w:spacing w:val="-2"/>
          <w:szCs w:val="21"/>
        </w:rPr>
        <w:t>本件業務遂行過程で</w:t>
      </w:r>
      <w:r w:rsidR="000C4F2C" w:rsidRPr="00D26B27">
        <w:rPr>
          <w:rFonts w:cs="Meiryo UI" w:hint="eastAsia"/>
          <w:spacing w:val="-2"/>
          <w:szCs w:val="21"/>
        </w:rPr>
        <w:t>2</w:t>
      </w:r>
      <w:r w:rsidRPr="00D26B27">
        <w:rPr>
          <w:rFonts w:cs="Meiryo UI" w:hint="eastAsia"/>
          <w:spacing w:val="-2"/>
          <w:szCs w:val="21"/>
        </w:rPr>
        <w:t>名以上の候補者の採用が内定し、雇用契約を</w:t>
      </w:r>
      <w:r w:rsidR="0018687F" w:rsidRPr="00D26B27">
        <w:rPr>
          <w:rFonts w:cs="Meiryo UI" w:hint="eastAsia"/>
          <w:spacing w:val="-2"/>
          <w:szCs w:val="21"/>
        </w:rPr>
        <w:t>締結（内定受諾）した</w:t>
      </w:r>
      <w:r w:rsidRPr="00D26B27">
        <w:rPr>
          <w:rFonts w:cs="Meiryo UI" w:hint="eastAsia"/>
          <w:spacing w:val="-2"/>
          <w:szCs w:val="21"/>
        </w:rPr>
        <w:t>場合は、甲は乙に対し、前項とは別に当該候補者の初年度想定報酬額の</w:t>
      </w:r>
      <w:r w:rsidRPr="00D26B27">
        <w:rPr>
          <w:rFonts w:cs="Meiryo UI"/>
          <w:spacing w:val="-2"/>
          <w:szCs w:val="21"/>
        </w:rPr>
        <w:t>3</w:t>
      </w:r>
      <w:r w:rsidRPr="00D26B27">
        <w:rPr>
          <w:rFonts w:cs="Meiryo UI" w:hint="eastAsia"/>
          <w:spacing w:val="-2"/>
          <w:szCs w:val="21"/>
        </w:rPr>
        <w:t>0</w:t>
      </w:r>
      <w:r w:rsidRPr="00D26B27">
        <w:rPr>
          <w:rFonts w:cs="Meiryo UI" w:hint="eastAsia"/>
          <w:spacing w:val="-2"/>
          <w:szCs w:val="21"/>
        </w:rPr>
        <w:t>％をコンサルティング料として支払うものとする。</w:t>
      </w:r>
    </w:p>
    <w:p w14:paraId="1085B3A9" w14:textId="77777777" w:rsidR="0097409F" w:rsidRPr="00D26B27" w:rsidRDefault="0062179E" w:rsidP="0097409F">
      <w:pPr>
        <w:spacing w:line="276" w:lineRule="auto"/>
        <w:ind w:leftChars="568" w:left="1273" w:firstLine="1"/>
        <w:jc w:val="left"/>
        <w:rPr>
          <w:rFonts w:asciiTheme="minorHAnsi" w:eastAsiaTheme="minorEastAsia" w:hAnsiTheme="minorHAnsi" w:cs="Meiryo UI"/>
          <w:szCs w:val="21"/>
        </w:rPr>
      </w:pPr>
      <w:r w:rsidRPr="00D26B27">
        <w:rPr>
          <w:rFonts w:asciiTheme="minorHAnsi" w:eastAsiaTheme="minorEastAsia" w:hAnsiTheme="minorHAnsi" w:cs="Meiryo UI" w:hint="eastAsia"/>
          <w:szCs w:val="21"/>
        </w:rPr>
        <w:t>尚、本契約における初年度想定報酬額とは、甲と雇用契約を締結し甲に入社した候補者に対して甲がその後</w:t>
      </w:r>
      <w:r w:rsidRPr="00D26B27">
        <w:rPr>
          <w:rFonts w:asciiTheme="minorHAnsi" w:eastAsiaTheme="minorEastAsia" w:hAnsiTheme="minorHAnsi" w:cs="Meiryo UI"/>
          <w:szCs w:val="21"/>
        </w:rPr>
        <w:t>1</w:t>
      </w:r>
      <w:r w:rsidRPr="00D26B27">
        <w:rPr>
          <w:rFonts w:asciiTheme="minorHAnsi" w:eastAsiaTheme="minorEastAsia" w:hAnsiTheme="minorHAnsi" w:cs="Meiryo UI" w:hint="eastAsia"/>
          <w:szCs w:val="21"/>
        </w:rPr>
        <w:t>年間で支払うと甲が想定する給与、各諸手当、賞与、入社一時金などの合計額をさすものとする。</w:t>
      </w:r>
    </w:p>
    <w:p w14:paraId="4B01F81F" w14:textId="0562B335" w:rsidR="002F43BB" w:rsidRPr="00D26B27" w:rsidRDefault="002F43BB" w:rsidP="00555531">
      <w:pPr>
        <w:spacing w:line="276" w:lineRule="auto"/>
        <w:ind w:leftChars="443" w:left="1275" w:hangingChars="126" w:hanging="282"/>
        <w:jc w:val="left"/>
        <w:rPr>
          <w:rFonts w:asciiTheme="minorHAnsi" w:eastAsiaTheme="minorEastAsia" w:hAnsiTheme="minorHAnsi" w:cs="Meiryo UI"/>
          <w:szCs w:val="21"/>
        </w:rPr>
      </w:pPr>
      <w:r w:rsidRPr="00D26B27">
        <w:rPr>
          <w:rFonts w:asciiTheme="minorHAnsi" w:eastAsiaTheme="minorEastAsia" w:hAnsiTheme="minorHAnsi" w:cs="Meiryo UI" w:hint="eastAsia"/>
          <w:szCs w:val="21"/>
        </w:rPr>
        <w:t>3</w:t>
      </w:r>
      <w:r w:rsidRPr="00D26B27">
        <w:rPr>
          <w:rFonts w:asciiTheme="minorHAnsi" w:eastAsiaTheme="minorEastAsia" w:hAnsiTheme="minorHAnsi" w:cs="Meiryo UI"/>
          <w:szCs w:val="21"/>
        </w:rPr>
        <w:t>.</w:t>
      </w:r>
      <w:r w:rsidRPr="00D26B27">
        <w:rPr>
          <w:rFonts w:asciiTheme="minorHAnsi" w:eastAsiaTheme="minorEastAsia" w:hAnsiTheme="minorHAnsi" w:cs="Meiryo UI" w:hint="eastAsia"/>
          <w:szCs w:val="21"/>
        </w:rPr>
        <w:t xml:space="preserve"> </w:t>
      </w:r>
      <w:r w:rsidRPr="00D26B27">
        <w:rPr>
          <w:rFonts w:asciiTheme="minorHAnsi" w:eastAsiaTheme="minorEastAsia" w:hAnsiTheme="minorHAnsi" w:cs="Meiryo UI" w:hint="eastAsia"/>
          <w:szCs w:val="21"/>
        </w:rPr>
        <w:t>甲による乙に対する第</w:t>
      </w:r>
      <w:r w:rsidR="00796613">
        <w:rPr>
          <w:rFonts w:asciiTheme="minorHAnsi" w:eastAsiaTheme="minorEastAsia" w:hAnsiTheme="minorHAnsi" w:cs="Meiryo UI" w:hint="eastAsia"/>
          <w:szCs w:val="21"/>
        </w:rPr>
        <w:t>2</w:t>
      </w:r>
      <w:r w:rsidRPr="00D26B27">
        <w:rPr>
          <w:rFonts w:asciiTheme="minorHAnsi" w:eastAsiaTheme="minorEastAsia" w:hAnsiTheme="minorHAnsi" w:cs="Meiryo UI" w:hint="eastAsia"/>
          <w:szCs w:val="21"/>
        </w:rPr>
        <w:t>条第</w:t>
      </w:r>
      <w:r w:rsidRPr="00D26B27">
        <w:rPr>
          <w:rFonts w:asciiTheme="minorHAnsi" w:eastAsiaTheme="minorEastAsia" w:hAnsiTheme="minorHAnsi" w:cs="Meiryo UI" w:hint="eastAsia"/>
          <w:szCs w:val="21"/>
        </w:rPr>
        <w:t>1</w:t>
      </w:r>
      <w:r w:rsidRPr="00D26B27">
        <w:rPr>
          <w:rFonts w:asciiTheme="minorHAnsi" w:eastAsiaTheme="minorEastAsia" w:hAnsiTheme="minorHAnsi" w:cs="Meiryo UI" w:hint="eastAsia"/>
          <w:szCs w:val="21"/>
        </w:rPr>
        <w:t>項に基づく本件業務の対価（コンサルティング料）の支払いは、乙が発行</w:t>
      </w:r>
      <w:r w:rsidRPr="00E916F5">
        <w:rPr>
          <w:rFonts w:hint="eastAsia"/>
        </w:rPr>
        <w:t>する</w:t>
      </w:r>
      <w:r w:rsidR="00941641" w:rsidRPr="00E916F5">
        <w:t>請求書を受</w:t>
      </w:r>
      <w:r w:rsidR="00941641" w:rsidRPr="00E916F5">
        <w:rPr>
          <w:rFonts w:asciiTheme="minorHAnsi" w:eastAsiaTheme="minorEastAsia" w:hAnsiTheme="minorHAnsi" w:cs="Meiryo UI"/>
          <w:szCs w:val="21"/>
        </w:rPr>
        <w:t>領した月の翌月末日まで</w:t>
      </w:r>
      <w:r w:rsidRPr="00E916F5">
        <w:rPr>
          <w:rFonts w:asciiTheme="minorHAnsi" w:eastAsiaTheme="minorEastAsia" w:hAnsiTheme="minorHAnsi" w:cs="Meiryo UI" w:hint="eastAsia"/>
          <w:szCs w:val="21"/>
        </w:rPr>
        <w:t>に乙の指定</w:t>
      </w:r>
      <w:r w:rsidRPr="00D26B27">
        <w:rPr>
          <w:rFonts w:asciiTheme="minorHAnsi" w:eastAsiaTheme="minorEastAsia" w:hAnsiTheme="minorHAnsi" w:cs="Meiryo UI" w:hint="eastAsia"/>
          <w:szCs w:val="21"/>
        </w:rPr>
        <w:t>する金融機関口座に振り込むことによって行うものとする。</w:t>
      </w:r>
    </w:p>
    <w:p w14:paraId="2598AC9B" w14:textId="77777777" w:rsidR="006F4299" w:rsidRPr="00D26B27" w:rsidRDefault="006F4299" w:rsidP="00555531">
      <w:pPr>
        <w:spacing w:line="276" w:lineRule="auto"/>
        <w:ind w:leftChars="568" w:left="1273" w:firstLine="1"/>
        <w:jc w:val="left"/>
        <w:rPr>
          <w:rFonts w:asciiTheme="minorHAnsi" w:eastAsiaTheme="minorEastAsia" w:hAnsiTheme="minorHAnsi" w:cs="Meiryo UI"/>
          <w:spacing w:val="-2"/>
          <w:szCs w:val="21"/>
        </w:rPr>
      </w:pPr>
      <w:r w:rsidRPr="00D26B27">
        <w:rPr>
          <w:rFonts w:asciiTheme="minorHAnsi" w:eastAsiaTheme="minorEastAsia" w:hAnsiTheme="minorHAnsi" w:cs="Meiryo UI"/>
          <w:spacing w:val="-2"/>
          <w:szCs w:val="21"/>
        </w:rPr>
        <w:t>尚、</w:t>
      </w:r>
      <w:r w:rsidR="00DE5756" w:rsidRPr="00D26B27">
        <w:rPr>
          <w:rFonts w:asciiTheme="minorHAnsi" w:eastAsiaTheme="minorEastAsia" w:hAnsiTheme="minorHAnsi" w:cs="Meiryo UI"/>
          <w:spacing w:val="-2"/>
          <w:szCs w:val="21"/>
        </w:rPr>
        <w:t>本件業務の対価</w:t>
      </w:r>
      <w:r w:rsidR="0060416D" w:rsidRPr="00D26B27">
        <w:rPr>
          <w:rFonts w:asciiTheme="minorHAnsi" w:eastAsiaTheme="minorEastAsia" w:hAnsiTheme="minorHAnsi" w:cs="Meiryo UI"/>
          <w:spacing w:val="-2"/>
          <w:szCs w:val="21"/>
        </w:rPr>
        <w:t>（</w:t>
      </w:r>
      <w:r w:rsidRPr="00D26B27">
        <w:rPr>
          <w:rFonts w:asciiTheme="minorHAnsi" w:eastAsiaTheme="minorEastAsia" w:hAnsiTheme="minorHAnsi" w:cs="Meiryo UI"/>
          <w:spacing w:val="-2"/>
          <w:szCs w:val="21"/>
        </w:rPr>
        <w:t>コンサルティング料</w:t>
      </w:r>
      <w:r w:rsidR="0060416D" w:rsidRPr="00D26B27">
        <w:rPr>
          <w:rFonts w:asciiTheme="minorHAnsi" w:eastAsiaTheme="minorEastAsia" w:hAnsiTheme="minorHAnsi" w:cs="Meiryo UI"/>
          <w:spacing w:val="-2"/>
          <w:szCs w:val="21"/>
        </w:rPr>
        <w:t>）</w:t>
      </w:r>
      <w:r w:rsidR="000944D8" w:rsidRPr="00D26B27">
        <w:rPr>
          <w:rFonts w:asciiTheme="minorHAnsi" w:eastAsiaTheme="minorEastAsia" w:hAnsiTheme="minorHAnsi" w:cs="Meiryo UI"/>
          <w:spacing w:val="-2"/>
          <w:szCs w:val="21"/>
        </w:rPr>
        <w:t>の請求に際しては別途消費税を加算するものとする。</w:t>
      </w:r>
      <w:r w:rsidR="00867E77" w:rsidRPr="00D26B27">
        <w:rPr>
          <w:rFonts w:asciiTheme="minorHAnsi" w:eastAsiaTheme="minorEastAsia" w:hAnsiTheme="minorHAnsi" w:cs="Meiryo UI"/>
          <w:spacing w:val="-2"/>
          <w:szCs w:val="21"/>
        </w:rPr>
        <w:t>また、銀行振込手数料は甲が負担するものとする。</w:t>
      </w:r>
    </w:p>
    <w:p w14:paraId="6D228D00" w14:textId="77777777" w:rsidR="0085027F" w:rsidRPr="00D26B27" w:rsidRDefault="0085027F" w:rsidP="00CC1117">
      <w:pPr>
        <w:spacing w:line="276" w:lineRule="auto"/>
        <w:jc w:val="left"/>
        <w:rPr>
          <w:rFonts w:asciiTheme="minorHAnsi" w:eastAsiaTheme="minorEastAsia" w:hAnsiTheme="minorHAnsi" w:cs="Meiryo UI"/>
          <w:szCs w:val="21"/>
        </w:rPr>
      </w:pPr>
    </w:p>
    <w:p w14:paraId="618818E8" w14:textId="77777777" w:rsidR="004F73EB" w:rsidRPr="00D26B27" w:rsidRDefault="004F73EB" w:rsidP="00CC1117">
      <w:pPr>
        <w:spacing w:line="276" w:lineRule="auto"/>
        <w:ind w:leftChars="2" w:left="1215" w:hangingChars="550" w:hanging="1211"/>
        <w:jc w:val="left"/>
        <w:rPr>
          <w:rFonts w:asciiTheme="minorHAnsi" w:eastAsiaTheme="minorEastAsia" w:hAnsiTheme="minorHAnsi" w:cs="Meiryo UI"/>
          <w:spacing w:val="-2"/>
          <w:szCs w:val="21"/>
        </w:rPr>
      </w:pPr>
      <w:r w:rsidRPr="00D26B27">
        <w:rPr>
          <w:rFonts w:asciiTheme="minorHAnsi" w:eastAsiaTheme="minorEastAsia" w:hAnsiTheme="minorHAnsi" w:cs="Meiryo UI"/>
          <w:spacing w:val="-2"/>
          <w:szCs w:val="21"/>
        </w:rPr>
        <w:t>第</w:t>
      </w:r>
      <w:r w:rsidR="00B725DD" w:rsidRPr="00D26B27">
        <w:rPr>
          <w:rFonts w:asciiTheme="minorHAnsi" w:eastAsiaTheme="minorEastAsia" w:hAnsiTheme="minorHAnsi" w:cs="Meiryo UI" w:hint="eastAsia"/>
          <w:spacing w:val="-2"/>
          <w:szCs w:val="21"/>
        </w:rPr>
        <w:t>3</w:t>
      </w:r>
      <w:r w:rsidRPr="00D26B27">
        <w:rPr>
          <w:rFonts w:asciiTheme="minorHAnsi" w:eastAsiaTheme="minorEastAsia" w:hAnsiTheme="minorHAnsi" w:cs="Meiryo UI"/>
          <w:spacing w:val="-2"/>
          <w:szCs w:val="21"/>
        </w:rPr>
        <w:t xml:space="preserve">条　</w:t>
      </w:r>
      <w:r w:rsidR="00553A44" w:rsidRPr="00D26B27">
        <w:rPr>
          <w:rFonts w:asciiTheme="minorHAnsi" w:eastAsiaTheme="minorEastAsia" w:hAnsiTheme="minorHAnsi" w:cs="Meiryo UI"/>
          <w:spacing w:val="-2"/>
          <w:szCs w:val="21"/>
        </w:rPr>
        <w:t>経費</w:t>
      </w:r>
    </w:p>
    <w:p w14:paraId="3D30694D" w14:textId="77777777" w:rsidR="0017792F" w:rsidRPr="00D26B27" w:rsidRDefault="00421245" w:rsidP="00CC1117">
      <w:pPr>
        <w:spacing w:line="276" w:lineRule="auto"/>
        <w:ind w:leftChars="434" w:left="1300" w:hangingChars="146" w:hanging="327"/>
        <w:rPr>
          <w:rFonts w:asciiTheme="minorHAnsi" w:eastAsiaTheme="minorEastAsia" w:hAnsiTheme="minorHAnsi" w:cs="Meiryo UI"/>
          <w:szCs w:val="21"/>
        </w:rPr>
      </w:pPr>
      <w:r w:rsidRPr="00D26B27">
        <w:rPr>
          <w:rFonts w:asciiTheme="minorHAnsi" w:eastAsiaTheme="minorEastAsia" w:hAnsiTheme="minorHAnsi" w:cs="Meiryo UI" w:hint="eastAsia"/>
          <w:szCs w:val="21"/>
        </w:rPr>
        <w:t>1</w:t>
      </w:r>
      <w:r w:rsidR="0017792F" w:rsidRPr="00D26B27">
        <w:rPr>
          <w:rFonts w:asciiTheme="minorHAnsi" w:eastAsiaTheme="minorEastAsia" w:hAnsiTheme="minorHAnsi" w:cs="Meiryo UI"/>
          <w:szCs w:val="21"/>
        </w:rPr>
        <w:t xml:space="preserve">. </w:t>
      </w:r>
      <w:r w:rsidR="0017792F" w:rsidRPr="00D26B27">
        <w:rPr>
          <w:rFonts w:asciiTheme="minorHAnsi" w:eastAsiaTheme="minorEastAsia" w:hAnsiTheme="minorHAnsi" w:cs="Meiryo UI"/>
          <w:szCs w:val="21"/>
        </w:rPr>
        <w:t>乙が本契約第１条に規定した業務を遂行するために必要な経費（交通費、通信費、飲食費等）は、事前に甲が了承したものに限り実費にて甲が負担するものとする。</w:t>
      </w:r>
    </w:p>
    <w:p w14:paraId="054493D4" w14:textId="77777777" w:rsidR="0017792F" w:rsidRPr="00D26B27" w:rsidRDefault="0017792F" w:rsidP="00CC1117">
      <w:pPr>
        <w:spacing w:line="276" w:lineRule="auto"/>
        <w:ind w:leftChars="420" w:left="1380" w:hangingChars="196" w:hanging="439"/>
        <w:rPr>
          <w:rFonts w:asciiTheme="minorHAnsi" w:eastAsiaTheme="minorEastAsia" w:hAnsiTheme="minorHAnsi" w:cs="Meiryo UI"/>
          <w:szCs w:val="21"/>
        </w:rPr>
      </w:pPr>
      <w:r w:rsidRPr="00D26B27">
        <w:rPr>
          <w:rFonts w:asciiTheme="minorHAnsi" w:eastAsiaTheme="minorEastAsia" w:hAnsiTheme="minorHAnsi" w:cs="Meiryo UI"/>
          <w:szCs w:val="21"/>
        </w:rPr>
        <w:t xml:space="preserve">2. </w:t>
      </w:r>
      <w:r w:rsidRPr="00D26B27">
        <w:rPr>
          <w:rFonts w:asciiTheme="minorHAnsi" w:eastAsiaTheme="minorEastAsia" w:hAnsiTheme="minorHAnsi" w:cs="Meiryo UI"/>
          <w:szCs w:val="21"/>
        </w:rPr>
        <w:t>首都圏以遠への出張が必要になった場合には、乙は甲に事前の了解を得て実施</w:t>
      </w:r>
      <w:r w:rsidR="00CC1117" w:rsidRPr="00D26B27">
        <w:rPr>
          <w:rFonts w:asciiTheme="minorHAnsi" w:eastAsiaTheme="minorEastAsia" w:hAnsiTheme="minorHAnsi" w:cs="Meiryo UI" w:hint="eastAsia"/>
          <w:szCs w:val="21"/>
        </w:rPr>
        <w:t>す</w:t>
      </w:r>
      <w:r w:rsidRPr="00D26B27">
        <w:rPr>
          <w:rFonts w:asciiTheme="minorHAnsi" w:eastAsiaTheme="minorEastAsia" w:hAnsiTheme="minorHAnsi" w:cs="Meiryo UI"/>
          <w:szCs w:val="21"/>
        </w:rPr>
        <w:t>るものとする。この場合、乙は甲に経費の実費を請求するものとする。</w:t>
      </w:r>
    </w:p>
    <w:p w14:paraId="32E7F239" w14:textId="77777777" w:rsidR="0097409F" w:rsidRPr="00D26B27" w:rsidRDefault="0097409F" w:rsidP="00CC1117">
      <w:pPr>
        <w:spacing w:line="276" w:lineRule="auto"/>
        <w:ind w:leftChars="420" w:left="1380" w:hangingChars="196" w:hanging="439"/>
        <w:rPr>
          <w:rFonts w:asciiTheme="minorHAnsi" w:eastAsiaTheme="minorEastAsia" w:hAnsiTheme="minorHAnsi" w:cs="Meiryo UI"/>
          <w:szCs w:val="21"/>
        </w:rPr>
      </w:pPr>
    </w:p>
    <w:p w14:paraId="0744561E" w14:textId="77777777" w:rsidR="0097409F" w:rsidRPr="00D26B27" w:rsidRDefault="0097409F" w:rsidP="00CC1117">
      <w:pPr>
        <w:spacing w:line="276" w:lineRule="auto"/>
        <w:ind w:leftChars="420" w:left="1380" w:hangingChars="196" w:hanging="439"/>
        <w:rPr>
          <w:rFonts w:asciiTheme="minorHAnsi" w:eastAsiaTheme="minorEastAsia" w:hAnsiTheme="minorHAnsi" w:cs="Meiryo UI"/>
          <w:szCs w:val="21"/>
        </w:rPr>
      </w:pPr>
    </w:p>
    <w:p w14:paraId="63A87578" w14:textId="77777777" w:rsidR="005C6C94" w:rsidRPr="00D26B27" w:rsidRDefault="004834E7" w:rsidP="00CC1117">
      <w:pPr>
        <w:spacing w:line="276" w:lineRule="auto"/>
        <w:jc w:val="left"/>
        <w:rPr>
          <w:rFonts w:asciiTheme="minorHAnsi" w:eastAsiaTheme="minorEastAsia" w:hAnsiTheme="minorHAnsi" w:cs="Meiryo UI"/>
          <w:spacing w:val="-2"/>
          <w:szCs w:val="21"/>
        </w:rPr>
      </w:pPr>
      <w:r w:rsidRPr="00D26B27">
        <w:rPr>
          <w:rFonts w:asciiTheme="minorHAnsi" w:eastAsiaTheme="minorEastAsia" w:hAnsiTheme="minorHAnsi" w:cs="Meiryo UI"/>
          <w:spacing w:val="-2"/>
          <w:szCs w:val="21"/>
        </w:rPr>
        <w:lastRenderedPageBreak/>
        <w:t>第</w:t>
      </w:r>
      <w:r w:rsidR="00B725DD" w:rsidRPr="00D26B27">
        <w:rPr>
          <w:rFonts w:asciiTheme="minorHAnsi" w:eastAsiaTheme="minorEastAsia" w:hAnsiTheme="minorHAnsi" w:cs="Meiryo UI" w:hint="eastAsia"/>
          <w:spacing w:val="-2"/>
          <w:szCs w:val="21"/>
        </w:rPr>
        <w:t>4</w:t>
      </w:r>
      <w:r w:rsidR="0097409F" w:rsidRPr="00D26B27">
        <w:rPr>
          <w:rFonts w:asciiTheme="minorHAnsi" w:eastAsiaTheme="minorEastAsia" w:hAnsiTheme="minorHAnsi" w:cs="Meiryo UI" w:hint="eastAsia"/>
          <w:spacing w:val="-2"/>
          <w:szCs w:val="21"/>
        </w:rPr>
        <w:t>条</w:t>
      </w:r>
      <w:r w:rsidR="004075AF" w:rsidRPr="00D26B27">
        <w:rPr>
          <w:rFonts w:asciiTheme="minorHAnsi" w:eastAsiaTheme="minorEastAsia" w:hAnsiTheme="minorHAnsi" w:cs="Meiryo UI"/>
          <w:spacing w:val="-2"/>
          <w:szCs w:val="21"/>
        </w:rPr>
        <w:t xml:space="preserve">　返還義務</w:t>
      </w:r>
    </w:p>
    <w:p w14:paraId="50AF5BC1" w14:textId="49AA5E5B" w:rsidR="00421245" w:rsidRPr="00D26B27" w:rsidRDefault="00347AD9" w:rsidP="00CC1117">
      <w:pPr>
        <w:spacing w:line="276" w:lineRule="auto"/>
        <w:ind w:leftChars="400" w:left="1227" w:hangingChars="150" w:hanging="330"/>
        <w:rPr>
          <w:rFonts w:asciiTheme="minorHAnsi" w:eastAsiaTheme="minorEastAsia" w:hAnsiTheme="minorHAnsi" w:cs="Meiryo UI"/>
          <w:spacing w:val="-2"/>
          <w:szCs w:val="21"/>
        </w:rPr>
      </w:pPr>
      <w:r w:rsidRPr="00D26B27">
        <w:rPr>
          <w:rFonts w:asciiTheme="minorHAnsi" w:eastAsiaTheme="minorEastAsia" w:hAnsiTheme="minorHAnsi" w:cs="Meiryo UI"/>
          <w:spacing w:val="-2"/>
          <w:szCs w:val="21"/>
        </w:rPr>
        <w:t xml:space="preserve">1. </w:t>
      </w:r>
      <w:r w:rsidR="00EA64F2" w:rsidRPr="00D26B27">
        <w:rPr>
          <w:rFonts w:asciiTheme="minorHAnsi" w:eastAsiaTheme="minorEastAsia" w:hAnsiTheme="minorHAnsi" w:cs="Meiryo UI"/>
          <w:spacing w:val="-2"/>
          <w:szCs w:val="21"/>
        </w:rPr>
        <w:t>乙の紹介により</w:t>
      </w:r>
      <w:r w:rsidR="00630207" w:rsidRPr="00D26B27">
        <w:rPr>
          <w:rFonts w:asciiTheme="minorHAnsi" w:eastAsiaTheme="minorEastAsia" w:hAnsiTheme="minorHAnsi" w:cs="Meiryo UI"/>
          <w:spacing w:val="-2"/>
          <w:szCs w:val="21"/>
        </w:rPr>
        <w:t>甲が</w:t>
      </w:r>
      <w:r w:rsidR="0060416D" w:rsidRPr="00D26B27">
        <w:rPr>
          <w:rFonts w:asciiTheme="minorHAnsi" w:eastAsiaTheme="minorEastAsia" w:hAnsiTheme="minorHAnsi" w:cs="Meiryo UI"/>
          <w:spacing w:val="-2"/>
          <w:szCs w:val="21"/>
        </w:rPr>
        <w:t>採用内定</w:t>
      </w:r>
      <w:r w:rsidR="00630207" w:rsidRPr="00D26B27">
        <w:rPr>
          <w:rFonts w:asciiTheme="minorHAnsi" w:eastAsiaTheme="minorEastAsia" w:hAnsiTheme="minorHAnsi" w:cs="Meiryo UI"/>
          <w:spacing w:val="-2"/>
          <w:szCs w:val="21"/>
        </w:rPr>
        <w:t>した候補者が、</w:t>
      </w:r>
      <w:r w:rsidR="000C4F2C" w:rsidRPr="00D26B27">
        <w:rPr>
          <w:rFonts w:asciiTheme="minorHAnsi" w:eastAsiaTheme="minorEastAsia" w:hAnsiTheme="minorHAnsi" w:cs="Meiryo UI" w:hint="eastAsia"/>
          <w:spacing w:val="-2"/>
          <w:szCs w:val="21"/>
        </w:rPr>
        <w:t>内定受諾の上、</w:t>
      </w:r>
      <w:r w:rsidR="00630207" w:rsidRPr="00D26B27">
        <w:rPr>
          <w:rFonts w:asciiTheme="minorHAnsi" w:eastAsiaTheme="minorEastAsia" w:hAnsiTheme="minorHAnsi" w:cs="Meiryo UI"/>
          <w:spacing w:val="-2"/>
          <w:szCs w:val="21"/>
        </w:rPr>
        <w:t>自己都合あるいは候補者の責による法令又は</w:t>
      </w:r>
      <w:r w:rsidR="00EA64F2" w:rsidRPr="00D26B27">
        <w:rPr>
          <w:rFonts w:asciiTheme="minorHAnsi" w:eastAsiaTheme="minorEastAsia" w:hAnsiTheme="minorHAnsi" w:cs="Meiryo UI"/>
          <w:spacing w:val="-2"/>
          <w:szCs w:val="21"/>
        </w:rPr>
        <w:t>甲の就業規則等</w:t>
      </w:r>
      <w:r w:rsidR="001F0B88" w:rsidRPr="00D26B27">
        <w:rPr>
          <w:rFonts w:asciiTheme="minorHAnsi" w:eastAsiaTheme="minorEastAsia" w:hAnsiTheme="minorHAnsi" w:cs="Meiryo UI"/>
          <w:spacing w:val="-2"/>
          <w:szCs w:val="21"/>
        </w:rPr>
        <w:t>に対する</w:t>
      </w:r>
      <w:r w:rsidR="00EA64F2" w:rsidRPr="00D26B27">
        <w:rPr>
          <w:rFonts w:asciiTheme="minorHAnsi" w:eastAsiaTheme="minorEastAsia" w:hAnsiTheme="minorHAnsi" w:cs="Meiryo UI"/>
          <w:spacing w:val="-2"/>
          <w:szCs w:val="21"/>
        </w:rPr>
        <w:t>違反により</w:t>
      </w:r>
      <w:r w:rsidR="0060416D" w:rsidRPr="00D26B27">
        <w:rPr>
          <w:rFonts w:asciiTheme="minorHAnsi" w:eastAsiaTheme="minorEastAsia" w:hAnsiTheme="minorHAnsi" w:cs="Meiryo UI"/>
          <w:spacing w:val="-2"/>
          <w:szCs w:val="21"/>
        </w:rPr>
        <w:t>、入社予定日に入社しなかった場合は、乙は第</w:t>
      </w:r>
      <w:r w:rsidR="00796613">
        <w:rPr>
          <w:rFonts w:asciiTheme="minorHAnsi" w:eastAsiaTheme="minorEastAsia" w:hAnsiTheme="minorHAnsi" w:cs="Meiryo UI" w:hint="eastAsia"/>
          <w:spacing w:val="-2"/>
          <w:szCs w:val="21"/>
        </w:rPr>
        <w:t>2</w:t>
      </w:r>
      <w:r w:rsidR="0060416D" w:rsidRPr="00D26B27">
        <w:rPr>
          <w:rFonts w:asciiTheme="minorHAnsi" w:eastAsiaTheme="minorEastAsia" w:hAnsiTheme="minorHAnsi" w:cs="Meiryo UI"/>
          <w:spacing w:val="-2"/>
          <w:szCs w:val="21"/>
        </w:rPr>
        <w:t>条第</w:t>
      </w:r>
      <w:r w:rsidR="0060416D" w:rsidRPr="00D26B27">
        <w:rPr>
          <w:rFonts w:asciiTheme="minorHAnsi" w:eastAsiaTheme="minorEastAsia" w:hAnsiTheme="minorHAnsi" w:cs="Meiryo UI"/>
          <w:spacing w:val="-2"/>
          <w:szCs w:val="21"/>
        </w:rPr>
        <w:t>1</w:t>
      </w:r>
      <w:r w:rsidR="0060416D" w:rsidRPr="00D26B27">
        <w:rPr>
          <w:rFonts w:asciiTheme="minorHAnsi" w:eastAsiaTheme="minorEastAsia" w:hAnsiTheme="minorHAnsi" w:cs="Meiryo UI"/>
          <w:spacing w:val="-2"/>
          <w:szCs w:val="21"/>
        </w:rPr>
        <w:t>項</w:t>
      </w:r>
      <w:r w:rsidRPr="00D26B27">
        <w:rPr>
          <w:rFonts w:asciiTheme="minorHAnsi" w:eastAsiaTheme="minorEastAsia" w:hAnsiTheme="minorHAnsi" w:cs="Meiryo UI"/>
          <w:spacing w:val="-2"/>
          <w:szCs w:val="21"/>
        </w:rPr>
        <w:t>C</w:t>
      </w:r>
      <w:r w:rsidR="00F65E16">
        <w:rPr>
          <w:rFonts w:asciiTheme="minorHAnsi" w:eastAsiaTheme="minorEastAsia" w:hAnsiTheme="minorHAnsi" w:cs="Meiryo UI" w:hint="eastAsia"/>
          <w:spacing w:val="-2"/>
          <w:szCs w:val="21"/>
        </w:rPr>
        <w:t>および</w:t>
      </w:r>
      <w:r w:rsidR="0018687F" w:rsidRPr="00D26B27">
        <w:rPr>
          <w:rFonts w:asciiTheme="minorHAnsi" w:eastAsiaTheme="minorEastAsia" w:hAnsiTheme="minorHAnsi" w:cs="Meiryo UI" w:hint="eastAsia"/>
          <w:spacing w:val="-2"/>
          <w:szCs w:val="21"/>
        </w:rPr>
        <w:t>第</w:t>
      </w:r>
      <w:r w:rsidR="00796613">
        <w:rPr>
          <w:rFonts w:asciiTheme="minorHAnsi" w:eastAsiaTheme="minorEastAsia" w:hAnsiTheme="minorHAnsi" w:cs="Meiryo UI" w:hint="eastAsia"/>
          <w:spacing w:val="-2"/>
          <w:szCs w:val="21"/>
        </w:rPr>
        <w:t>2</w:t>
      </w:r>
      <w:r w:rsidR="0018687F" w:rsidRPr="00D26B27">
        <w:rPr>
          <w:rFonts w:asciiTheme="minorHAnsi" w:eastAsiaTheme="minorEastAsia" w:hAnsiTheme="minorHAnsi" w:cs="Meiryo UI" w:hint="eastAsia"/>
          <w:spacing w:val="-2"/>
          <w:szCs w:val="21"/>
        </w:rPr>
        <w:t>条第</w:t>
      </w:r>
      <w:r w:rsidR="0018687F" w:rsidRPr="00D26B27">
        <w:rPr>
          <w:rFonts w:asciiTheme="minorHAnsi" w:eastAsiaTheme="minorEastAsia" w:hAnsiTheme="minorHAnsi" w:cs="Meiryo UI" w:hint="eastAsia"/>
          <w:spacing w:val="-2"/>
          <w:szCs w:val="21"/>
        </w:rPr>
        <w:t>2</w:t>
      </w:r>
      <w:r w:rsidR="0018687F" w:rsidRPr="00D26B27">
        <w:rPr>
          <w:rFonts w:asciiTheme="minorHAnsi" w:eastAsiaTheme="minorEastAsia" w:hAnsiTheme="minorHAnsi" w:cs="Meiryo UI" w:hint="eastAsia"/>
          <w:spacing w:val="-2"/>
          <w:szCs w:val="21"/>
        </w:rPr>
        <w:t>項</w:t>
      </w:r>
      <w:r w:rsidRPr="00D26B27">
        <w:rPr>
          <w:rFonts w:asciiTheme="minorHAnsi" w:eastAsiaTheme="minorEastAsia" w:hAnsiTheme="minorHAnsi" w:cs="Meiryo UI"/>
          <w:spacing w:val="-2"/>
          <w:szCs w:val="21"/>
        </w:rPr>
        <w:t>に</w:t>
      </w:r>
      <w:r w:rsidR="0060416D" w:rsidRPr="00D26B27">
        <w:rPr>
          <w:rFonts w:asciiTheme="minorHAnsi" w:eastAsiaTheme="minorEastAsia" w:hAnsiTheme="minorHAnsi" w:cs="Meiryo UI"/>
          <w:spacing w:val="-2"/>
          <w:szCs w:val="21"/>
        </w:rPr>
        <w:t>基づき甲より支払を受けた本件業務のコンサルティング料の</w:t>
      </w:r>
      <w:r w:rsidR="0060416D" w:rsidRPr="00D26B27">
        <w:rPr>
          <w:rFonts w:asciiTheme="minorHAnsi" w:eastAsiaTheme="minorEastAsia" w:hAnsiTheme="minorHAnsi" w:cs="Meiryo UI"/>
          <w:spacing w:val="-2"/>
          <w:szCs w:val="21"/>
        </w:rPr>
        <w:t>100%</w:t>
      </w:r>
      <w:r w:rsidR="0060416D" w:rsidRPr="00D26B27">
        <w:rPr>
          <w:rFonts w:asciiTheme="minorHAnsi" w:eastAsiaTheme="minorEastAsia" w:hAnsiTheme="minorHAnsi" w:cs="Meiryo UI"/>
          <w:spacing w:val="-2"/>
          <w:szCs w:val="21"/>
        </w:rPr>
        <w:t>を、</w:t>
      </w:r>
      <w:r w:rsidR="00707498" w:rsidRPr="00D26B27">
        <w:rPr>
          <w:szCs w:val="21"/>
        </w:rPr>
        <w:t>甲より請求を受けた</w:t>
      </w:r>
      <w:r w:rsidR="00707498" w:rsidRPr="00D26B27">
        <w:rPr>
          <w:szCs w:val="21"/>
        </w:rPr>
        <w:t>1</w:t>
      </w:r>
      <w:r w:rsidR="00707498" w:rsidRPr="00D26B27">
        <w:rPr>
          <w:szCs w:val="21"/>
        </w:rPr>
        <w:t>カ月以内に乙は甲へ返還するものとする。</w:t>
      </w:r>
      <w:r w:rsidR="00421245" w:rsidRPr="00D26B27">
        <w:rPr>
          <w:rFonts w:asciiTheme="minorHAnsi" w:eastAsiaTheme="minorEastAsia" w:hAnsiTheme="minorHAnsi" w:cs="Meiryo UI"/>
          <w:spacing w:val="-2"/>
          <w:szCs w:val="21"/>
        </w:rPr>
        <w:t>この場合、銀行振込手数料は乙が負担するものとする。</w:t>
      </w:r>
    </w:p>
    <w:p w14:paraId="725FC8D0" w14:textId="570F9123" w:rsidR="00D23720" w:rsidRPr="00D26B27" w:rsidRDefault="00421245" w:rsidP="00CC1117">
      <w:pPr>
        <w:spacing w:line="276" w:lineRule="auto"/>
        <w:ind w:leftChars="400" w:left="1227" w:hangingChars="150" w:hanging="330"/>
        <w:rPr>
          <w:szCs w:val="21"/>
        </w:rPr>
      </w:pPr>
      <w:r w:rsidRPr="00D26B27">
        <w:rPr>
          <w:rFonts w:asciiTheme="minorHAnsi" w:eastAsiaTheme="minorEastAsia" w:hAnsiTheme="minorHAnsi" w:cs="Meiryo UI"/>
          <w:spacing w:val="-2"/>
          <w:szCs w:val="21"/>
        </w:rPr>
        <w:t xml:space="preserve">2. </w:t>
      </w:r>
      <w:r w:rsidRPr="00D26B27">
        <w:rPr>
          <w:rFonts w:asciiTheme="minorHAnsi" w:eastAsiaTheme="minorEastAsia" w:hAnsiTheme="minorHAnsi" w:cs="Meiryo UI"/>
          <w:spacing w:val="-2"/>
          <w:szCs w:val="21"/>
        </w:rPr>
        <w:t>乙により甲へ紹介され甲へ入社した人材が、</w:t>
      </w:r>
      <w:r w:rsidRPr="00D26B27">
        <w:rPr>
          <w:rFonts w:asciiTheme="minorHAnsi" w:eastAsiaTheme="minorEastAsia" w:hAnsiTheme="minorHAnsi"/>
          <w:szCs w:val="21"/>
        </w:rPr>
        <w:t>自己都合あるいは当該人材の責による法令又は甲の就業規則等の違反により</w:t>
      </w:r>
      <w:r w:rsidR="00707498" w:rsidRPr="00D26B27">
        <w:rPr>
          <w:rFonts w:asciiTheme="minorHAnsi" w:eastAsiaTheme="minorEastAsia" w:hAnsiTheme="minorHAnsi" w:hint="eastAsia"/>
          <w:szCs w:val="21"/>
        </w:rPr>
        <w:t>退社となった場合は、</w:t>
      </w:r>
      <w:r w:rsidR="00707498" w:rsidRPr="00D26B27">
        <w:rPr>
          <w:rFonts w:cs="Meiryo UI"/>
          <w:spacing w:val="-2"/>
          <w:szCs w:val="21"/>
        </w:rPr>
        <w:t>乙は第</w:t>
      </w:r>
      <w:r w:rsidR="00796613">
        <w:rPr>
          <w:rFonts w:cs="Meiryo UI" w:hint="eastAsia"/>
          <w:spacing w:val="-2"/>
          <w:szCs w:val="21"/>
        </w:rPr>
        <w:t>2</w:t>
      </w:r>
      <w:r w:rsidR="00707498" w:rsidRPr="00D26B27">
        <w:rPr>
          <w:rFonts w:cs="Meiryo UI"/>
          <w:spacing w:val="-2"/>
          <w:szCs w:val="21"/>
        </w:rPr>
        <w:t>条第</w:t>
      </w:r>
      <w:r w:rsidR="00707498" w:rsidRPr="00D26B27">
        <w:rPr>
          <w:rFonts w:cs="Meiryo UI"/>
          <w:spacing w:val="-2"/>
          <w:szCs w:val="21"/>
        </w:rPr>
        <w:t>1</w:t>
      </w:r>
      <w:r w:rsidR="00707498" w:rsidRPr="00D26B27">
        <w:rPr>
          <w:rFonts w:cs="Meiryo UI"/>
          <w:spacing w:val="-2"/>
          <w:szCs w:val="21"/>
        </w:rPr>
        <w:t>項</w:t>
      </w:r>
      <w:r w:rsidR="00707498" w:rsidRPr="00D26B27">
        <w:rPr>
          <w:rFonts w:cs="Meiryo UI"/>
          <w:spacing w:val="-2"/>
          <w:szCs w:val="21"/>
        </w:rPr>
        <w:t>C</w:t>
      </w:r>
      <w:r w:rsidR="000C4F2C" w:rsidRPr="00D26B27">
        <w:rPr>
          <w:rFonts w:cs="Meiryo UI" w:hint="eastAsia"/>
          <w:spacing w:val="-2"/>
          <w:szCs w:val="21"/>
        </w:rPr>
        <w:t>並びに第</w:t>
      </w:r>
      <w:r w:rsidR="00796613">
        <w:rPr>
          <w:rFonts w:cs="Meiryo UI" w:hint="eastAsia"/>
          <w:spacing w:val="-2"/>
          <w:szCs w:val="21"/>
        </w:rPr>
        <w:t>2</w:t>
      </w:r>
      <w:r w:rsidR="000C4F2C" w:rsidRPr="00D26B27">
        <w:rPr>
          <w:rFonts w:cs="Meiryo UI" w:hint="eastAsia"/>
          <w:spacing w:val="-2"/>
          <w:szCs w:val="21"/>
        </w:rPr>
        <w:t>条第</w:t>
      </w:r>
      <w:r w:rsidR="000C4F2C" w:rsidRPr="00D26B27">
        <w:rPr>
          <w:rFonts w:cs="Meiryo UI" w:hint="eastAsia"/>
          <w:spacing w:val="-2"/>
          <w:szCs w:val="21"/>
        </w:rPr>
        <w:t>2</w:t>
      </w:r>
      <w:r w:rsidR="000C4F2C" w:rsidRPr="00D26B27">
        <w:rPr>
          <w:rFonts w:cs="Meiryo UI" w:hint="eastAsia"/>
          <w:spacing w:val="-2"/>
          <w:szCs w:val="21"/>
        </w:rPr>
        <w:t>項</w:t>
      </w:r>
      <w:r w:rsidR="00707498" w:rsidRPr="00D26B27">
        <w:rPr>
          <w:rFonts w:cs="Meiryo UI"/>
          <w:spacing w:val="-2"/>
          <w:szCs w:val="21"/>
        </w:rPr>
        <w:t>に基づき甲より支払を受けた本件業務のコンサルティング料</w:t>
      </w:r>
      <w:r w:rsidR="00D23720" w:rsidRPr="00D26B27">
        <w:rPr>
          <w:rFonts w:cs="Meiryo UI" w:hint="eastAsia"/>
          <w:spacing w:val="-2"/>
          <w:szCs w:val="21"/>
        </w:rPr>
        <w:t>を、下記の各号の通り、</w:t>
      </w:r>
      <w:r w:rsidR="00D23720" w:rsidRPr="00D26B27">
        <w:rPr>
          <w:szCs w:val="21"/>
        </w:rPr>
        <w:t>甲より請求を受けた</w:t>
      </w:r>
      <w:r w:rsidR="00D23720" w:rsidRPr="00D26B27">
        <w:rPr>
          <w:szCs w:val="21"/>
        </w:rPr>
        <w:t>1</w:t>
      </w:r>
      <w:r w:rsidR="00D23720" w:rsidRPr="00D26B27">
        <w:rPr>
          <w:szCs w:val="21"/>
        </w:rPr>
        <w:t>カ月以内に乙は甲へ返還するものとする</w:t>
      </w:r>
      <w:r w:rsidR="00D23720" w:rsidRPr="00D26B27">
        <w:rPr>
          <w:rFonts w:hint="eastAsia"/>
          <w:szCs w:val="21"/>
        </w:rPr>
        <w:t>。但し、退社等が、甲の責に帰すべき事由に起因する場合は、この限りではない。</w:t>
      </w:r>
    </w:p>
    <w:p w14:paraId="5FA7BB43" w14:textId="20FA75C3" w:rsidR="00D23720" w:rsidRPr="00D26B27" w:rsidRDefault="00D23720" w:rsidP="00CC1117">
      <w:pPr>
        <w:spacing w:line="276" w:lineRule="auto"/>
        <w:ind w:leftChars="400" w:left="1233" w:hangingChars="150" w:hanging="336"/>
        <w:rPr>
          <w:rFonts w:asciiTheme="minorHAnsi" w:eastAsiaTheme="minorEastAsia" w:hAnsiTheme="minorHAnsi"/>
          <w:szCs w:val="21"/>
        </w:rPr>
      </w:pPr>
      <w:r w:rsidRPr="00D26B27">
        <w:rPr>
          <w:rFonts w:hint="eastAsia"/>
          <w:szCs w:val="21"/>
        </w:rPr>
        <w:t xml:space="preserve">　　　</w:t>
      </w:r>
      <w:r w:rsidRPr="00D26B27">
        <w:rPr>
          <w:rFonts w:hint="eastAsia"/>
          <w:szCs w:val="21"/>
        </w:rPr>
        <w:t>(1)</w:t>
      </w:r>
      <w:r w:rsidR="0018687F" w:rsidRPr="00D26B27">
        <w:rPr>
          <w:rFonts w:hint="eastAsia"/>
          <w:szCs w:val="21"/>
        </w:rPr>
        <w:t xml:space="preserve"> </w:t>
      </w:r>
      <w:r w:rsidR="00421245" w:rsidRPr="00D26B27">
        <w:rPr>
          <w:rFonts w:asciiTheme="minorHAnsi" w:eastAsiaTheme="minorEastAsia" w:hAnsiTheme="minorHAnsi"/>
          <w:szCs w:val="21"/>
        </w:rPr>
        <w:t>入社日より</w:t>
      </w:r>
      <w:r w:rsidR="00421245" w:rsidRPr="00D26B27">
        <w:rPr>
          <w:rFonts w:asciiTheme="minorHAnsi" w:eastAsiaTheme="minorEastAsia" w:hAnsiTheme="minorHAnsi"/>
          <w:szCs w:val="21"/>
        </w:rPr>
        <w:t>1</w:t>
      </w:r>
      <w:r w:rsidR="00421245" w:rsidRPr="00D26B27">
        <w:rPr>
          <w:rFonts w:asciiTheme="minorHAnsi" w:eastAsiaTheme="minorEastAsia" w:hAnsiTheme="minorHAnsi"/>
          <w:szCs w:val="21"/>
        </w:rPr>
        <w:t>ケ月以内</w:t>
      </w:r>
      <w:r w:rsidRPr="00D26B27">
        <w:rPr>
          <w:rFonts w:asciiTheme="minorHAnsi" w:eastAsiaTheme="minorEastAsia" w:hAnsiTheme="minorHAnsi" w:hint="eastAsia"/>
          <w:szCs w:val="21"/>
        </w:rPr>
        <w:t xml:space="preserve">　：　</w:t>
      </w:r>
      <w:r w:rsidR="00A508EE">
        <w:rPr>
          <w:rFonts w:asciiTheme="minorHAnsi" w:eastAsiaTheme="minorEastAsia" w:hAnsiTheme="minorHAnsi" w:hint="eastAsia"/>
          <w:szCs w:val="21"/>
        </w:rPr>
        <w:t>50</w:t>
      </w:r>
      <w:r w:rsidR="00421245" w:rsidRPr="00D26B27">
        <w:rPr>
          <w:rFonts w:asciiTheme="minorHAnsi" w:eastAsiaTheme="minorEastAsia" w:hAnsiTheme="minorHAnsi"/>
          <w:szCs w:val="21"/>
        </w:rPr>
        <w:t>％</w:t>
      </w:r>
    </w:p>
    <w:p w14:paraId="40C7E22A" w14:textId="43848E5C" w:rsidR="00D23720" w:rsidRPr="00D26B27" w:rsidRDefault="00D23720" w:rsidP="00CC1117">
      <w:pPr>
        <w:spacing w:line="276" w:lineRule="auto"/>
        <w:ind w:leftChars="500" w:left="1121" w:firstLineChars="200" w:firstLine="448"/>
        <w:rPr>
          <w:rFonts w:asciiTheme="minorHAnsi" w:eastAsiaTheme="minorEastAsia" w:hAnsiTheme="minorHAnsi"/>
          <w:szCs w:val="21"/>
        </w:rPr>
      </w:pPr>
      <w:r w:rsidRPr="00D26B27">
        <w:rPr>
          <w:rFonts w:asciiTheme="minorHAnsi" w:eastAsiaTheme="minorEastAsia" w:hAnsiTheme="minorHAnsi" w:hint="eastAsia"/>
          <w:szCs w:val="21"/>
        </w:rPr>
        <w:t>(2)</w:t>
      </w:r>
      <w:r w:rsidR="0018687F" w:rsidRPr="00D26B27">
        <w:rPr>
          <w:rFonts w:asciiTheme="minorHAnsi" w:eastAsiaTheme="minorEastAsia" w:hAnsiTheme="minorHAnsi"/>
          <w:szCs w:val="21"/>
        </w:rPr>
        <w:t xml:space="preserve"> </w:t>
      </w:r>
      <w:r w:rsidRPr="00D26B27">
        <w:rPr>
          <w:rFonts w:asciiTheme="minorHAnsi" w:eastAsiaTheme="minorEastAsia" w:hAnsiTheme="minorHAnsi" w:hint="eastAsia"/>
          <w:szCs w:val="21"/>
        </w:rPr>
        <w:t>入社日より</w:t>
      </w:r>
      <w:r w:rsidR="00421245" w:rsidRPr="00D26B27">
        <w:rPr>
          <w:rFonts w:asciiTheme="minorHAnsi" w:eastAsiaTheme="minorEastAsia" w:hAnsiTheme="minorHAnsi"/>
          <w:szCs w:val="21"/>
        </w:rPr>
        <w:t>3</w:t>
      </w:r>
      <w:r w:rsidR="00421245" w:rsidRPr="00D26B27">
        <w:rPr>
          <w:rFonts w:asciiTheme="minorHAnsi" w:eastAsiaTheme="minorEastAsia" w:hAnsiTheme="minorHAnsi"/>
          <w:szCs w:val="21"/>
        </w:rPr>
        <w:t>ケ月以内</w:t>
      </w:r>
      <w:r w:rsidRPr="00D26B27">
        <w:rPr>
          <w:rFonts w:asciiTheme="minorHAnsi" w:eastAsiaTheme="minorEastAsia" w:hAnsiTheme="minorHAnsi" w:hint="eastAsia"/>
          <w:szCs w:val="21"/>
        </w:rPr>
        <w:t xml:space="preserve">　：　</w:t>
      </w:r>
      <w:r w:rsidR="00A508EE">
        <w:rPr>
          <w:rFonts w:asciiTheme="minorHAnsi" w:eastAsiaTheme="minorEastAsia" w:hAnsiTheme="minorHAnsi" w:hint="eastAsia"/>
          <w:szCs w:val="21"/>
        </w:rPr>
        <w:t>30</w:t>
      </w:r>
      <w:r w:rsidR="00421245" w:rsidRPr="00D26B27">
        <w:rPr>
          <w:rFonts w:asciiTheme="minorHAnsi" w:eastAsiaTheme="minorEastAsia" w:hAnsiTheme="minorHAnsi"/>
          <w:szCs w:val="21"/>
        </w:rPr>
        <w:t>％</w:t>
      </w:r>
    </w:p>
    <w:p w14:paraId="55F70C1F" w14:textId="77777777" w:rsidR="00707498" w:rsidRPr="00D26B27" w:rsidRDefault="00707498" w:rsidP="00CC1117">
      <w:pPr>
        <w:spacing w:line="276" w:lineRule="auto"/>
        <w:ind w:firstLineChars="550" w:firstLine="1211"/>
        <w:rPr>
          <w:rFonts w:asciiTheme="minorHAnsi" w:eastAsiaTheme="minorEastAsia" w:hAnsiTheme="minorHAnsi"/>
          <w:szCs w:val="21"/>
        </w:rPr>
      </w:pPr>
      <w:r w:rsidRPr="00D26B27">
        <w:rPr>
          <w:rFonts w:cs="Meiryo UI"/>
          <w:spacing w:val="-2"/>
          <w:szCs w:val="21"/>
        </w:rPr>
        <w:t>この場合、銀行振込手数料は乙が負担するものとする。</w:t>
      </w:r>
    </w:p>
    <w:p w14:paraId="0198F40E" w14:textId="64A5AA63" w:rsidR="00630207" w:rsidRPr="00D26B27" w:rsidRDefault="00707498" w:rsidP="00CC1117">
      <w:pPr>
        <w:spacing w:line="276" w:lineRule="auto"/>
        <w:ind w:leftChars="368" w:left="1265" w:hangingChars="200" w:hanging="440"/>
        <w:jc w:val="left"/>
        <w:rPr>
          <w:rFonts w:asciiTheme="minorHAnsi" w:eastAsiaTheme="minorEastAsia" w:hAnsiTheme="minorHAnsi" w:cs="Meiryo UI"/>
          <w:szCs w:val="21"/>
        </w:rPr>
      </w:pPr>
      <w:r w:rsidRPr="00D26B27">
        <w:rPr>
          <w:rFonts w:asciiTheme="minorHAnsi" w:eastAsiaTheme="minorEastAsia" w:hAnsiTheme="minorHAnsi" w:cs="Meiryo UI" w:hint="eastAsia"/>
          <w:spacing w:val="-2"/>
          <w:szCs w:val="21"/>
        </w:rPr>
        <w:t>3.</w:t>
      </w:r>
      <w:r w:rsidRPr="00D26B27">
        <w:rPr>
          <w:rFonts w:asciiTheme="minorHAnsi" w:eastAsiaTheme="minorEastAsia" w:hAnsiTheme="minorHAnsi" w:cs="Meiryo UI" w:hint="eastAsia"/>
          <w:spacing w:val="-2"/>
          <w:szCs w:val="21"/>
        </w:rPr>
        <w:t xml:space="preserve">　</w:t>
      </w:r>
      <w:r w:rsidR="00421245" w:rsidRPr="00D26B27">
        <w:rPr>
          <w:rFonts w:asciiTheme="minorHAnsi" w:eastAsiaTheme="minorEastAsia" w:hAnsiTheme="minorHAnsi" w:cs="Meiryo UI"/>
          <w:spacing w:val="-2"/>
          <w:szCs w:val="21"/>
        </w:rPr>
        <w:t>第</w:t>
      </w:r>
      <w:r w:rsidR="00796613">
        <w:rPr>
          <w:rFonts w:asciiTheme="minorHAnsi" w:eastAsiaTheme="minorEastAsia" w:hAnsiTheme="minorHAnsi" w:cs="Meiryo UI" w:hint="eastAsia"/>
          <w:spacing w:val="-2"/>
          <w:szCs w:val="21"/>
        </w:rPr>
        <w:t>2</w:t>
      </w:r>
      <w:r w:rsidR="00421245" w:rsidRPr="00D26B27">
        <w:rPr>
          <w:rFonts w:asciiTheme="minorHAnsi" w:eastAsiaTheme="minorEastAsia" w:hAnsiTheme="minorHAnsi" w:cs="Meiryo UI"/>
          <w:spacing w:val="-2"/>
          <w:szCs w:val="21"/>
        </w:rPr>
        <w:t>条第</w:t>
      </w:r>
      <w:r w:rsidR="00421245" w:rsidRPr="00D26B27">
        <w:rPr>
          <w:rFonts w:asciiTheme="minorHAnsi" w:eastAsiaTheme="minorEastAsia" w:hAnsiTheme="minorHAnsi" w:cs="Meiryo UI"/>
          <w:spacing w:val="-2"/>
          <w:szCs w:val="21"/>
        </w:rPr>
        <w:t>1</w:t>
      </w:r>
      <w:r w:rsidR="00421245" w:rsidRPr="00D26B27">
        <w:rPr>
          <w:rFonts w:asciiTheme="minorHAnsi" w:eastAsiaTheme="minorEastAsia" w:hAnsiTheme="minorHAnsi" w:cs="Meiryo UI"/>
          <w:spacing w:val="-2"/>
          <w:szCs w:val="21"/>
        </w:rPr>
        <w:t>項</w:t>
      </w:r>
      <w:r w:rsidR="00421245" w:rsidRPr="00D26B27">
        <w:rPr>
          <w:rFonts w:asciiTheme="minorHAnsi" w:eastAsiaTheme="minorEastAsia" w:hAnsiTheme="minorHAnsi" w:cs="Meiryo UI"/>
          <w:spacing w:val="-2"/>
          <w:szCs w:val="21"/>
        </w:rPr>
        <w:t>A</w:t>
      </w:r>
      <w:r w:rsidR="00ED53C7" w:rsidRPr="00D26B27">
        <w:rPr>
          <w:rFonts w:asciiTheme="minorHAnsi" w:eastAsiaTheme="minorEastAsia" w:hAnsiTheme="minorHAnsi" w:cs="Meiryo UI" w:hint="eastAsia"/>
          <w:spacing w:val="-2"/>
          <w:szCs w:val="21"/>
        </w:rPr>
        <w:t>及び</w:t>
      </w:r>
      <w:r w:rsidR="00ED53C7" w:rsidRPr="00D26B27">
        <w:rPr>
          <w:rFonts w:asciiTheme="minorHAnsi" w:eastAsiaTheme="minorEastAsia" w:hAnsiTheme="minorHAnsi" w:cs="Meiryo UI" w:hint="eastAsia"/>
          <w:spacing w:val="-2"/>
          <w:szCs w:val="21"/>
        </w:rPr>
        <w:t>B</w:t>
      </w:r>
      <w:r w:rsidR="00421245" w:rsidRPr="00D26B27">
        <w:rPr>
          <w:rFonts w:asciiTheme="minorHAnsi" w:eastAsiaTheme="minorEastAsia" w:hAnsiTheme="minorHAnsi" w:cs="Meiryo UI"/>
          <w:spacing w:val="-2"/>
          <w:szCs w:val="21"/>
        </w:rPr>
        <w:t>に基づき</w:t>
      </w:r>
      <w:r w:rsidR="00630207" w:rsidRPr="00D26B27">
        <w:rPr>
          <w:rFonts w:asciiTheme="minorHAnsi" w:eastAsiaTheme="minorEastAsia" w:hAnsiTheme="minorHAnsi" w:cs="Meiryo UI"/>
          <w:szCs w:val="21"/>
        </w:rPr>
        <w:t>甲より乙に支払われたコンサルティング料は、</w:t>
      </w:r>
      <w:r w:rsidR="00F65E16">
        <w:rPr>
          <w:rFonts w:asciiTheme="minorHAnsi" w:eastAsiaTheme="minorEastAsia" w:hAnsiTheme="minorHAnsi" w:cs="Meiryo UI" w:hint="eastAsia"/>
          <w:szCs w:val="21"/>
        </w:rPr>
        <w:t>本契約第</w:t>
      </w:r>
      <w:r w:rsidR="00F65E16">
        <w:rPr>
          <w:rFonts w:asciiTheme="minorHAnsi" w:eastAsiaTheme="minorEastAsia" w:hAnsiTheme="minorHAnsi" w:cs="Meiryo UI" w:hint="eastAsia"/>
          <w:szCs w:val="21"/>
        </w:rPr>
        <w:t>5</w:t>
      </w:r>
      <w:r w:rsidR="00F65E16">
        <w:rPr>
          <w:rFonts w:asciiTheme="minorHAnsi" w:eastAsiaTheme="minorEastAsia" w:hAnsiTheme="minorHAnsi" w:cs="Meiryo UI" w:hint="eastAsia"/>
          <w:szCs w:val="21"/>
        </w:rPr>
        <w:t>条</w:t>
      </w:r>
      <w:r w:rsidR="00F65E16">
        <w:rPr>
          <w:rFonts w:asciiTheme="minorHAnsi" w:eastAsiaTheme="minorEastAsia" w:hAnsiTheme="minorHAnsi" w:cs="Meiryo UI" w:hint="eastAsia"/>
          <w:szCs w:val="21"/>
        </w:rPr>
        <w:t>8</w:t>
      </w:r>
      <w:r w:rsidR="00F65E16">
        <w:rPr>
          <w:rFonts w:asciiTheme="minorHAnsi" w:eastAsiaTheme="minorEastAsia" w:hAnsiTheme="minorHAnsi" w:cs="Meiryo UI" w:hint="eastAsia"/>
          <w:szCs w:val="21"/>
        </w:rPr>
        <w:t>項本文の場合を除き、</w:t>
      </w:r>
      <w:r w:rsidR="00630207" w:rsidRPr="00D26B27">
        <w:rPr>
          <w:rFonts w:asciiTheme="minorHAnsi" w:eastAsiaTheme="minorEastAsia" w:hAnsiTheme="minorHAnsi" w:cs="Meiryo UI"/>
          <w:szCs w:val="21"/>
        </w:rPr>
        <w:t>如何</w:t>
      </w:r>
      <w:r w:rsidRPr="00D26B27">
        <w:rPr>
          <w:rFonts w:asciiTheme="minorHAnsi" w:eastAsiaTheme="minorEastAsia" w:hAnsiTheme="minorHAnsi" w:cs="Meiryo UI" w:hint="eastAsia"/>
          <w:szCs w:val="21"/>
        </w:rPr>
        <w:t>なる場合も</w:t>
      </w:r>
      <w:r w:rsidR="00630207" w:rsidRPr="00D26B27">
        <w:rPr>
          <w:rFonts w:asciiTheme="minorHAnsi" w:eastAsiaTheme="minorEastAsia" w:hAnsiTheme="minorHAnsi" w:cs="Meiryo UI"/>
          <w:szCs w:val="21"/>
        </w:rPr>
        <w:t>返還しないものとする。</w:t>
      </w:r>
    </w:p>
    <w:p w14:paraId="63D77B0D" w14:textId="77777777" w:rsidR="006A214B" w:rsidRPr="00D26B27" w:rsidRDefault="006A214B" w:rsidP="00CC1117">
      <w:pPr>
        <w:spacing w:line="276" w:lineRule="auto"/>
        <w:jc w:val="left"/>
        <w:rPr>
          <w:rFonts w:asciiTheme="minorHAnsi" w:eastAsiaTheme="minorEastAsia" w:hAnsiTheme="minorHAnsi" w:cs="Meiryo UI"/>
          <w:spacing w:val="-2"/>
          <w:szCs w:val="21"/>
        </w:rPr>
      </w:pPr>
    </w:p>
    <w:p w14:paraId="5C9883E1" w14:textId="77777777" w:rsidR="004F73EB" w:rsidRPr="00D26B27" w:rsidRDefault="004F73EB" w:rsidP="00CC1117">
      <w:pPr>
        <w:spacing w:line="276" w:lineRule="auto"/>
        <w:jc w:val="left"/>
        <w:rPr>
          <w:rFonts w:asciiTheme="minorHAnsi" w:eastAsiaTheme="minorEastAsia" w:hAnsiTheme="minorHAnsi" w:cs="Meiryo UI"/>
          <w:spacing w:val="-2"/>
          <w:szCs w:val="21"/>
        </w:rPr>
      </w:pPr>
      <w:r w:rsidRPr="00D26B27">
        <w:rPr>
          <w:rFonts w:asciiTheme="minorHAnsi" w:eastAsiaTheme="minorEastAsia" w:hAnsiTheme="minorHAnsi" w:cs="Meiryo UI"/>
          <w:spacing w:val="-2"/>
          <w:szCs w:val="21"/>
        </w:rPr>
        <w:t>第</w:t>
      </w:r>
      <w:r w:rsidR="00B725DD" w:rsidRPr="00D26B27">
        <w:rPr>
          <w:rFonts w:asciiTheme="minorHAnsi" w:eastAsiaTheme="minorEastAsia" w:hAnsiTheme="minorHAnsi" w:cs="Meiryo UI" w:hint="eastAsia"/>
          <w:spacing w:val="-2"/>
          <w:szCs w:val="21"/>
        </w:rPr>
        <w:t>5</w:t>
      </w:r>
      <w:r w:rsidRPr="00D26B27">
        <w:rPr>
          <w:rFonts w:asciiTheme="minorHAnsi" w:eastAsiaTheme="minorEastAsia" w:hAnsiTheme="minorHAnsi" w:cs="Meiryo UI"/>
          <w:spacing w:val="-2"/>
          <w:szCs w:val="21"/>
        </w:rPr>
        <w:t>条　契約期間</w:t>
      </w:r>
      <w:r w:rsidR="00B34074" w:rsidRPr="00D26B27">
        <w:rPr>
          <w:rFonts w:asciiTheme="minorHAnsi" w:eastAsiaTheme="minorEastAsia" w:hAnsiTheme="minorHAnsi" w:cs="Meiryo UI"/>
          <w:spacing w:val="-2"/>
          <w:szCs w:val="21"/>
        </w:rPr>
        <w:t>と解除</w:t>
      </w:r>
    </w:p>
    <w:p w14:paraId="62083217" w14:textId="7EA6C99E" w:rsidR="004F73EB" w:rsidRPr="00D26B27" w:rsidRDefault="00B34074" w:rsidP="00CC1117">
      <w:pPr>
        <w:numPr>
          <w:ilvl w:val="0"/>
          <w:numId w:val="23"/>
        </w:numPr>
        <w:spacing w:line="276" w:lineRule="auto"/>
        <w:jc w:val="left"/>
        <w:rPr>
          <w:rFonts w:asciiTheme="minorHAnsi" w:eastAsiaTheme="minorEastAsia" w:hAnsiTheme="minorHAnsi" w:cs="Meiryo UI"/>
          <w:spacing w:val="-2"/>
          <w:szCs w:val="21"/>
        </w:rPr>
      </w:pPr>
      <w:r w:rsidRPr="00D26B27">
        <w:rPr>
          <w:rFonts w:asciiTheme="minorHAnsi" w:eastAsiaTheme="minorEastAsia" w:hAnsiTheme="minorHAnsi" w:cs="Meiryo UI"/>
          <w:spacing w:val="-2"/>
          <w:szCs w:val="21"/>
        </w:rPr>
        <w:t>本契約の期間は契約</w:t>
      </w:r>
      <w:r w:rsidR="00CB2AFC" w:rsidRPr="00D26B27">
        <w:rPr>
          <w:rFonts w:asciiTheme="minorHAnsi" w:eastAsiaTheme="minorEastAsia" w:hAnsiTheme="minorHAnsi" w:cs="Meiryo UI"/>
          <w:spacing w:val="-2"/>
          <w:szCs w:val="21"/>
        </w:rPr>
        <w:t>締結</w:t>
      </w:r>
      <w:r w:rsidRPr="00D26B27">
        <w:rPr>
          <w:rFonts w:asciiTheme="minorHAnsi" w:eastAsiaTheme="minorEastAsia" w:hAnsiTheme="minorHAnsi" w:cs="Meiryo UI"/>
          <w:spacing w:val="-2"/>
          <w:szCs w:val="21"/>
        </w:rPr>
        <w:t>日より</w:t>
      </w:r>
      <w:r w:rsidR="0062179E" w:rsidRPr="00D26B27">
        <w:rPr>
          <w:rFonts w:asciiTheme="minorHAnsi" w:eastAsiaTheme="minorEastAsia" w:hAnsiTheme="minorHAnsi" w:cs="Meiryo UI" w:hint="eastAsia"/>
          <w:spacing w:val="-2"/>
          <w:szCs w:val="21"/>
        </w:rPr>
        <w:t>1</w:t>
      </w:r>
      <w:r w:rsidR="0062179E" w:rsidRPr="00D26B27">
        <w:rPr>
          <w:rFonts w:asciiTheme="minorHAnsi" w:eastAsiaTheme="minorEastAsia" w:hAnsiTheme="minorHAnsi" w:cs="Meiryo UI" w:hint="eastAsia"/>
          <w:spacing w:val="-2"/>
          <w:szCs w:val="21"/>
        </w:rPr>
        <w:t>年</w:t>
      </w:r>
      <w:r w:rsidRPr="00D26B27">
        <w:rPr>
          <w:rFonts w:asciiTheme="minorHAnsi" w:eastAsiaTheme="minorEastAsia" w:hAnsiTheme="minorHAnsi" w:cs="Meiryo UI"/>
          <w:spacing w:val="-2"/>
          <w:szCs w:val="21"/>
        </w:rPr>
        <w:t>とする。</w:t>
      </w:r>
      <w:r w:rsidR="001D6409" w:rsidRPr="00D26B27">
        <w:rPr>
          <w:rFonts w:asciiTheme="minorHAnsi" w:eastAsiaTheme="minorEastAsia" w:hAnsiTheme="minorHAnsi" w:cs="Meiryo UI"/>
          <w:spacing w:val="-2"/>
          <w:szCs w:val="21"/>
        </w:rPr>
        <w:t>但し、甲及び乙は、</w:t>
      </w:r>
      <w:r w:rsidR="008A1C07" w:rsidRPr="008A1C07">
        <w:rPr>
          <w:rFonts w:asciiTheme="minorHAnsi" w:eastAsiaTheme="minorEastAsia" w:hAnsiTheme="minorHAnsi" w:cs="Meiryo UI" w:hint="eastAsia"/>
          <w:spacing w:val="-2"/>
          <w:szCs w:val="21"/>
        </w:rPr>
        <w:t>期間満了の</w:t>
      </w:r>
      <w:r w:rsidR="009B5551">
        <w:rPr>
          <w:rFonts w:asciiTheme="minorHAnsi" w:eastAsiaTheme="minorEastAsia" w:hAnsiTheme="minorHAnsi" w:cs="Meiryo UI" w:hint="eastAsia"/>
          <w:spacing w:val="-2"/>
          <w:szCs w:val="21"/>
        </w:rPr>
        <w:t>１</w:t>
      </w:r>
      <w:r w:rsidR="008A1C07" w:rsidRPr="008A1C07">
        <w:rPr>
          <w:rFonts w:asciiTheme="minorHAnsi" w:eastAsiaTheme="minorEastAsia" w:hAnsiTheme="minorHAnsi" w:cs="Meiryo UI" w:hint="eastAsia"/>
          <w:spacing w:val="-2"/>
          <w:szCs w:val="21"/>
        </w:rPr>
        <w:t>ヶ月前までに甲乙の書面による合意がある場合、本契約の有効期間を１年間延長することができるものとし、以降も同様とする。</w:t>
      </w:r>
    </w:p>
    <w:p w14:paraId="6F769703" w14:textId="06438291" w:rsidR="00304428" w:rsidRPr="00D26B27" w:rsidRDefault="001A7EB3" w:rsidP="00CC1117">
      <w:pPr>
        <w:numPr>
          <w:ilvl w:val="0"/>
          <w:numId w:val="23"/>
        </w:numPr>
        <w:spacing w:line="276" w:lineRule="auto"/>
        <w:jc w:val="left"/>
        <w:rPr>
          <w:rFonts w:asciiTheme="minorHAnsi" w:eastAsiaTheme="minorEastAsia" w:hAnsiTheme="minorHAnsi" w:cs="Meiryo UI"/>
          <w:spacing w:val="-2"/>
          <w:szCs w:val="21"/>
        </w:rPr>
      </w:pPr>
      <w:r w:rsidRPr="00D26B27">
        <w:rPr>
          <w:rFonts w:asciiTheme="minorHAnsi" w:eastAsiaTheme="minorEastAsia" w:hAnsiTheme="minorHAnsi" w:cs="Meiryo UI"/>
          <w:spacing w:val="-2"/>
          <w:szCs w:val="21"/>
        </w:rPr>
        <w:t>本契約の期間中、甲</w:t>
      </w:r>
      <w:r w:rsidR="001D6409" w:rsidRPr="00D26B27">
        <w:rPr>
          <w:rFonts w:asciiTheme="minorHAnsi" w:eastAsiaTheme="minorEastAsia" w:hAnsiTheme="minorHAnsi" w:cs="Meiryo UI"/>
          <w:spacing w:val="-2"/>
          <w:szCs w:val="21"/>
        </w:rPr>
        <w:t>乙双方の書面</w:t>
      </w:r>
      <w:r w:rsidR="00F65E16">
        <w:rPr>
          <w:rFonts w:asciiTheme="minorHAnsi" w:eastAsiaTheme="minorEastAsia" w:hAnsiTheme="minorHAnsi" w:cs="Meiryo UI" w:hint="eastAsia"/>
          <w:spacing w:val="-2"/>
          <w:szCs w:val="21"/>
        </w:rPr>
        <w:t>（電磁的方法を含む）</w:t>
      </w:r>
      <w:r w:rsidR="001D6409" w:rsidRPr="00D26B27">
        <w:rPr>
          <w:rFonts w:asciiTheme="minorHAnsi" w:eastAsiaTheme="minorEastAsia" w:hAnsiTheme="minorHAnsi" w:cs="Meiryo UI"/>
          <w:spacing w:val="-2"/>
          <w:szCs w:val="21"/>
        </w:rPr>
        <w:t>による合意をもって本契約を</w:t>
      </w:r>
      <w:r w:rsidRPr="00D26B27">
        <w:rPr>
          <w:rFonts w:asciiTheme="minorHAnsi" w:eastAsiaTheme="minorEastAsia" w:hAnsiTheme="minorHAnsi" w:cs="Meiryo UI"/>
          <w:spacing w:val="-2"/>
          <w:szCs w:val="21"/>
        </w:rPr>
        <w:t>解除することができるものとする。</w:t>
      </w:r>
      <w:r w:rsidR="001D6409" w:rsidRPr="00D26B27">
        <w:rPr>
          <w:rFonts w:asciiTheme="minorHAnsi" w:eastAsiaTheme="minorEastAsia" w:hAnsiTheme="minorHAnsi" w:cs="Meiryo UI"/>
          <w:spacing w:val="-2"/>
          <w:szCs w:val="21"/>
        </w:rPr>
        <w:t>但し</w:t>
      </w:r>
      <w:r w:rsidR="00E74BAC" w:rsidRPr="00D26B27">
        <w:rPr>
          <w:rFonts w:asciiTheme="minorHAnsi" w:eastAsiaTheme="minorEastAsia" w:hAnsiTheme="minorHAnsi" w:cs="Meiryo UI"/>
          <w:spacing w:val="-2"/>
          <w:szCs w:val="21"/>
        </w:rPr>
        <w:t>、解約以前に既に乙に支払われたコンサルティング料については、甲はその</w:t>
      </w:r>
      <w:r w:rsidR="001D6409" w:rsidRPr="00D26B27">
        <w:rPr>
          <w:rFonts w:asciiTheme="minorHAnsi" w:eastAsiaTheme="minorEastAsia" w:hAnsiTheme="minorHAnsi" w:cs="Meiryo UI"/>
          <w:spacing w:val="-2"/>
          <w:szCs w:val="21"/>
        </w:rPr>
        <w:t>返還を求めることはできないものとする。</w:t>
      </w:r>
    </w:p>
    <w:p w14:paraId="338C3531" w14:textId="0D7EE1D3" w:rsidR="00B34074" w:rsidRPr="00CC1117" w:rsidRDefault="00553A44" w:rsidP="00CC1117">
      <w:pPr>
        <w:numPr>
          <w:ilvl w:val="0"/>
          <w:numId w:val="23"/>
        </w:numPr>
        <w:spacing w:line="276" w:lineRule="auto"/>
        <w:jc w:val="left"/>
        <w:rPr>
          <w:rFonts w:asciiTheme="minorHAnsi" w:eastAsiaTheme="minorEastAsia" w:hAnsiTheme="minorHAnsi" w:cs="Meiryo UI"/>
          <w:color w:val="000000"/>
          <w:spacing w:val="-2"/>
          <w:szCs w:val="21"/>
        </w:rPr>
      </w:pPr>
      <w:r w:rsidRPr="00D26B27">
        <w:rPr>
          <w:rFonts w:asciiTheme="minorHAnsi" w:eastAsiaTheme="minorEastAsia" w:hAnsiTheme="minorHAnsi" w:cs="Meiryo UI"/>
          <w:spacing w:val="-2"/>
          <w:szCs w:val="21"/>
        </w:rPr>
        <w:t>前項に定める</w:t>
      </w:r>
      <w:r w:rsidR="00B34074" w:rsidRPr="00D26B27">
        <w:rPr>
          <w:rFonts w:asciiTheme="minorHAnsi" w:eastAsiaTheme="minorEastAsia" w:hAnsiTheme="minorHAnsi" w:cs="Meiryo UI"/>
          <w:spacing w:val="-2"/>
          <w:szCs w:val="21"/>
        </w:rPr>
        <w:t>解除の通知</w:t>
      </w:r>
      <w:r w:rsidR="00313B39" w:rsidRPr="00D26B27">
        <w:rPr>
          <w:rFonts w:asciiTheme="minorHAnsi" w:eastAsiaTheme="minorEastAsia" w:hAnsiTheme="minorHAnsi" w:cs="Meiryo UI"/>
          <w:spacing w:val="-2"/>
          <w:szCs w:val="21"/>
        </w:rPr>
        <w:t>を乙が受領した時までに乙が支出した</w:t>
      </w:r>
      <w:r w:rsidR="00E74BAC" w:rsidRPr="00D26B27">
        <w:rPr>
          <w:rFonts w:asciiTheme="minorHAnsi" w:eastAsiaTheme="minorEastAsia" w:hAnsiTheme="minorHAnsi" w:cs="Meiryo UI"/>
          <w:spacing w:val="-2"/>
          <w:szCs w:val="21"/>
        </w:rPr>
        <w:t>経費</w:t>
      </w:r>
      <w:r w:rsidR="00DE5756" w:rsidRPr="00D26B27">
        <w:rPr>
          <w:rFonts w:asciiTheme="minorHAnsi" w:eastAsiaTheme="minorEastAsia" w:hAnsiTheme="minorHAnsi" w:cs="Meiryo UI"/>
          <w:spacing w:val="-2"/>
          <w:szCs w:val="21"/>
        </w:rPr>
        <w:t>は本契約第</w:t>
      </w:r>
      <w:r w:rsidR="00796613">
        <w:rPr>
          <w:rFonts w:asciiTheme="minorHAnsi" w:eastAsiaTheme="minorEastAsia" w:hAnsiTheme="minorHAnsi" w:cs="Meiryo UI" w:hint="eastAsia"/>
          <w:spacing w:val="-2"/>
          <w:szCs w:val="21"/>
        </w:rPr>
        <w:t>3</w:t>
      </w:r>
      <w:r w:rsidR="00DE5756" w:rsidRPr="00D26B27">
        <w:rPr>
          <w:rFonts w:asciiTheme="minorHAnsi" w:eastAsiaTheme="minorEastAsia" w:hAnsiTheme="minorHAnsi" w:cs="Meiryo UI"/>
          <w:spacing w:val="-2"/>
          <w:szCs w:val="21"/>
        </w:rPr>
        <w:t>条の</w:t>
      </w:r>
      <w:r w:rsidR="00DE5756" w:rsidRPr="00CC1117">
        <w:rPr>
          <w:rFonts w:asciiTheme="minorHAnsi" w:eastAsiaTheme="minorEastAsia" w:hAnsiTheme="minorHAnsi" w:cs="Meiryo UI"/>
          <w:color w:val="000000"/>
          <w:spacing w:val="-2"/>
          <w:szCs w:val="21"/>
        </w:rPr>
        <w:t>規定に基づき</w:t>
      </w:r>
      <w:r w:rsidR="00313B39" w:rsidRPr="00CC1117">
        <w:rPr>
          <w:rFonts w:asciiTheme="minorHAnsi" w:eastAsiaTheme="minorEastAsia" w:hAnsiTheme="minorHAnsi" w:cs="Meiryo UI"/>
          <w:color w:val="000000"/>
          <w:spacing w:val="-2"/>
          <w:szCs w:val="21"/>
        </w:rPr>
        <w:t>甲が負担するものと</w:t>
      </w:r>
      <w:r w:rsidR="00DE5756" w:rsidRPr="00CC1117">
        <w:rPr>
          <w:rFonts w:asciiTheme="minorHAnsi" w:eastAsiaTheme="minorEastAsia" w:hAnsiTheme="minorHAnsi" w:cs="Meiryo UI"/>
          <w:color w:val="000000"/>
          <w:spacing w:val="-2"/>
          <w:szCs w:val="21"/>
        </w:rPr>
        <w:t>する。</w:t>
      </w:r>
    </w:p>
    <w:p w14:paraId="24E1703E" w14:textId="6983F5F1" w:rsidR="006F259E" w:rsidRPr="00CC1117" w:rsidRDefault="00FF6C44" w:rsidP="00CC1117">
      <w:pPr>
        <w:spacing w:line="276" w:lineRule="auto"/>
        <w:ind w:leftChars="380" w:left="1132" w:hangingChars="125" w:hanging="280"/>
        <w:jc w:val="left"/>
        <w:rPr>
          <w:rFonts w:asciiTheme="minorHAnsi" w:eastAsiaTheme="minorEastAsia" w:hAnsiTheme="minorHAnsi"/>
          <w:szCs w:val="21"/>
        </w:rPr>
      </w:pPr>
      <w:r w:rsidRPr="00CC1117">
        <w:rPr>
          <w:rFonts w:asciiTheme="minorHAnsi" w:eastAsiaTheme="minorEastAsia" w:hAnsiTheme="minorHAnsi"/>
          <w:szCs w:val="21"/>
        </w:rPr>
        <w:t xml:space="preserve">4. </w:t>
      </w:r>
      <w:r w:rsidR="00630207" w:rsidRPr="00CC1117">
        <w:rPr>
          <w:rFonts w:asciiTheme="minorHAnsi" w:eastAsiaTheme="minorEastAsia" w:hAnsiTheme="minorHAnsi"/>
          <w:szCs w:val="21"/>
        </w:rPr>
        <w:t>甲</w:t>
      </w:r>
      <w:r w:rsidR="00226188">
        <w:rPr>
          <w:rFonts w:asciiTheme="minorHAnsi" w:eastAsiaTheme="minorEastAsia" w:hAnsiTheme="minorHAnsi" w:hint="eastAsia"/>
          <w:szCs w:val="21"/>
        </w:rPr>
        <w:t>また</w:t>
      </w:r>
      <w:r w:rsidR="00630207" w:rsidRPr="00CC1117">
        <w:rPr>
          <w:rFonts w:asciiTheme="minorHAnsi" w:eastAsiaTheme="minorEastAsia" w:hAnsiTheme="minorHAnsi"/>
          <w:szCs w:val="21"/>
        </w:rPr>
        <w:t>は</w:t>
      </w:r>
      <w:r w:rsidR="005D6CB0" w:rsidRPr="00CC1117">
        <w:rPr>
          <w:rFonts w:asciiTheme="minorHAnsi" w:eastAsiaTheme="minorEastAsia" w:hAnsiTheme="minorHAnsi"/>
          <w:szCs w:val="21"/>
        </w:rPr>
        <w:t>乙</w:t>
      </w:r>
      <w:r w:rsidR="00630207" w:rsidRPr="00CC1117">
        <w:rPr>
          <w:rFonts w:asciiTheme="minorHAnsi" w:eastAsiaTheme="minorEastAsia" w:hAnsiTheme="minorHAnsi"/>
          <w:szCs w:val="21"/>
        </w:rPr>
        <w:t>は、相手方に次の各号に掲げるいずれかの事由が発生した場合、又は</w:t>
      </w:r>
      <w:r w:rsidR="005D6CB0" w:rsidRPr="00CC1117">
        <w:rPr>
          <w:rFonts w:asciiTheme="minorHAnsi" w:eastAsiaTheme="minorEastAsia" w:hAnsiTheme="minorHAnsi"/>
          <w:szCs w:val="21"/>
        </w:rPr>
        <w:t>発生のおそれがある場合、催告等の手続を経ることなく、ただちに本契約</w:t>
      </w:r>
      <w:r w:rsidR="00226188">
        <w:rPr>
          <w:rFonts w:asciiTheme="minorHAnsi" w:eastAsiaTheme="minorEastAsia" w:hAnsiTheme="minorHAnsi" w:hint="eastAsia"/>
          <w:szCs w:val="21"/>
        </w:rPr>
        <w:t>の全部または一部</w:t>
      </w:r>
      <w:r w:rsidR="005D6CB0" w:rsidRPr="00CC1117">
        <w:rPr>
          <w:rFonts w:asciiTheme="minorHAnsi" w:eastAsiaTheme="minorEastAsia" w:hAnsiTheme="minorHAnsi"/>
          <w:szCs w:val="21"/>
        </w:rPr>
        <w:t>を解除することができる。</w:t>
      </w:r>
    </w:p>
    <w:p w14:paraId="779BD363" w14:textId="4F7EB6B2" w:rsidR="006F259E" w:rsidRPr="00CC1117" w:rsidRDefault="005D6CB0" w:rsidP="00CC1117">
      <w:pPr>
        <w:spacing w:line="276" w:lineRule="auto"/>
        <w:ind w:leftChars="615" w:left="1837" w:hangingChars="205" w:hanging="459"/>
        <w:jc w:val="left"/>
        <w:rPr>
          <w:rFonts w:asciiTheme="minorHAnsi" w:eastAsiaTheme="minorEastAsia" w:hAnsiTheme="minorHAnsi"/>
          <w:szCs w:val="21"/>
        </w:rPr>
      </w:pPr>
      <w:r w:rsidRPr="00CC1117">
        <w:rPr>
          <w:rFonts w:asciiTheme="minorHAnsi" w:eastAsiaTheme="minorEastAsia" w:hAnsiTheme="minorHAnsi"/>
          <w:szCs w:val="21"/>
        </w:rPr>
        <w:t>(1)</w:t>
      </w:r>
      <w:r w:rsidRPr="00CC1117">
        <w:rPr>
          <w:rFonts w:asciiTheme="minorHAnsi" w:eastAsiaTheme="minorEastAsia" w:hAnsiTheme="minorHAnsi"/>
          <w:szCs w:val="21"/>
        </w:rPr>
        <w:tab/>
      </w:r>
      <w:r w:rsidR="00226188" w:rsidRPr="00226188">
        <w:rPr>
          <w:rFonts w:asciiTheme="minorHAnsi" w:eastAsiaTheme="minorEastAsia" w:hAnsiTheme="minorHAnsi" w:hint="eastAsia"/>
          <w:szCs w:val="21"/>
        </w:rPr>
        <w:t>仮差押、仮処分、強制執行、競売等の申立、仮登記担保契約に関する法律第</w:t>
      </w:r>
      <w:r w:rsidR="00226188" w:rsidRPr="00226188">
        <w:rPr>
          <w:rFonts w:asciiTheme="minorHAnsi" w:eastAsiaTheme="minorEastAsia" w:hAnsiTheme="minorHAnsi" w:hint="eastAsia"/>
          <w:szCs w:val="21"/>
        </w:rPr>
        <w:t>2</w:t>
      </w:r>
      <w:r w:rsidR="00226188" w:rsidRPr="00226188">
        <w:rPr>
          <w:rFonts w:asciiTheme="minorHAnsi" w:eastAsiaTheme="minorEastAsia" w:hAnsiTheme="minorHAnsi" w:hint="eastAsia"/>
          <w:szCs w:val="21"/>
        </w:rPr>
        <w:t>条に定める通知、</w:t>
      </w:r>
      <w:r w:rsidR="0003179D">
        <w:rPr>
          <w:rFonts w:asciiTheme="minorHAnsi" w:eastAsiaTheme="minorEastAsia" w:hAnsiTheme="minorHAnsi" w:hint="eastAsia"/>
          <w:szCs w:val="21"/>
        </w:rPr>
        <w:t>電子</w:t>
      </w:r>
      <w:r w:rsidR="00226188" w:rsidRPr="00226188">
        <w:rPr>
          <w:rFonts w:asciiTheme="minorHAnsi" w:eastAsiaTheme="minorEastAsia" w:hAnsiTheme="minorHAnsi" w:hint="eastAsia"/>
          <w:szCs w:val="21"/>
        </w:rPr>
        <w:t>交換所の取引停止処分若しくは租税公課の滞納その他滞納処分を受け又はこれらの申立、処分、通知を受けるべき事由を生じたとき</w:t>
      </w:r>
    </w:p>
    <w:p w14:paraId="30096724" w14:textId="4FFBFAEC" w:rsidR="006F259E" w:rsidRPr="00CC1117" w:rsidRDefault="005D6CB0" w:rsidP="00CC1117">
      <w:pPr>
        <w:spacing w:line="276" w:lineRule="auto"/>
        <w:ind w:leftChars="615" w:left="1837" w:hangingChars="205" w:hanging="459"/>
        <w:jc w:val="left"/>
        <w:rPr>
          <w:rFonts w:asciiTheme="minorHAnsi" w:eastAsiaTheme="minorEastAsia" w:hAnsiTheme="minorHAnsi"/>
          <w:szCs w:val="21"/>
        </w:rPr>
      </w:pPr>
      <w:r w:rsidRPr="00CC1117">
        <w:rPr>
          <w:rFonts w:asciiTheme="minorHAnsi" w:eastAsiaTheme="minorEastAsia" w:hAnsiTheme="minorHAnsi"/>
          <w:szCs w:val="21"/>
        </w:rPr>
        <w:t>(2)</w:t>
      </w:r>
      <w:r w:rsidRPr="00CC1117">
        <w:rPr>
          <w:rFonts w:asciiTheme="minorHAnsi" w:eastAsiaTheme="minorEastAsia" w:hAnsiTheme="minorHAnsi"/>
          <w:szCs w:val="21"/>
        </w:rPr>
        <w:tab/>
      </w:r>
      <w:r w:rsidR="00226188" w:rsidRPr="00226188">
        <w:rPr>
          <w:rFonts w:asciiTheme="minorHAnsi" w:eastAsiaTheme="minorEastAsia" w:hAnsiTheme="minorHAnsi" w:hint="eastAsia"/>
          <w:szCs w:val="21"/>
        </w:rPr>
        <w:t>支払停止、支払不能若しくは債務超過の状態に陥り又は破産、会社更生手続及び民事再生手続等の倒産処理手続（利用契約締結後に改定若しくは制定されたものを含む）の申立原因を生じ、又はこれらの申立を受け若しくは自らこれらの申立をしたとき</w:t>
      </w:r>
    </w:p>
    <w:p w14:paraId="73C69263" w14:textId="7F9C84D1" w:rsidR="006F259E" w:rsidRPr="00CC1117" w:rsidRDefault="005D6CB0" w:rsidP="00CC1117">
      <w:pPr>
        <w:spacing w:line="276" w:lineRule="auto"/>
        <w:ind w:leftChars="615" w:left="1837" w:hangingChars="205" w:hanging="459"/>
        <w:jc w:val="left"/>
        <w:rPr>
          <w:rFonts w:asciiTheme="minorHAnsi" w:eastAsiaTheme="minorEastAsia" w:hAnsiTheme="minorHAnsi"/>
          <w:szCs w:val="21"/>
        </w:rPr>
      </w:pPr>
      <w:r w:rsidRPr="00CC1117">
        <w:rPr>
          <w:rFonts w:asciiTheme="minorHAnsi" w:eastAsiaTheme="minorEastAsia" w:hAnsiTheme="minorHAnsi"/>
          <w:szCs w:val="21"/>
        </w:rPr>
        <w:t>(3)</w:t>
      </w:r>
      <w:r w:rsidRPr="00CC1117">
        <w:rPr>
          <w:rFonts w:asciiTheme="minorHAnsi" w:eastAsiaTheme="minorEastAsia" w:hAnsiTheme="minorHAnsi"/>
          <w:szCs w:val="21"/>
        </w:rPr>
        <w:tab/>
      </w:r>
      <w:r w:rsidR="00226188" w:rsidRPr="00226188">
        <w:rPr>
          <w:rFonts w:asciiTheme="minorHAnsi" w:eastAsiaTheme="minorEastAsia" w:hAnsiTheme="minorHAnsi" w:hint="eastAsia"/>
          <w:szCs w:val="21"/>
        </w:rPr>
        <w:t>合併によらず解散したとき</w:t>
      </w:r>
    </w:p>
    <w:p w14:paraId="23EAD6A7" w14:textId="7B931ABD" w:rsidR="006F259E" w:rsidRPr="00CC1117" w:rsidRDefault="005D6CB0" w:rsidP="00CC1117">
      <w:pPr>
        <w:spacing w:line="276" w:lineRule="auto"/>
        <w:ind w:leftChars="615" w:left="1837" w:hangingChars="205" w:hanging="459"/>
        <w:jc w:val="left"/>
        <w:rPr>
          <w:rFonts w:asciiTheme="minorHAnsi" w:eastAsiaTheme="minorEastAsia" w:hAnsiTheme="minorHAnsi"/>
          <w:szCs w:val="21"/>
        </w:rPr>
      </w:pPr>
      <w:r w:rsidRPr="00CC1117">
        <w:rPr>
          <w:rFonts w:asciiTheme="minorHAnsi" w:eastAsiaTheme="minorEastAsia" w:hAnsiTheme="minorHAnsi"/>
          <w:szCs w:val="21"/>
        </w:rPr>
        <w:t>(4)</w:t>
      </w:r>
      <w:r w:rsidRPr="00CC1117">
        <w:rPr>
          <w:rFonts w:asciiTheme="minorHAnsi" w:eastAsiaTheme="minorEastAsia" w:hAnsiTheme="minorHAnsi"/>
          <w:szCs w:val="21"/>
        </w:rPr>
        <w:tab/>
      </w:r>
      <w:r w:rsidR="00226188" w:rsidRPr="00226188">
        <w:rPr>
          <w:rFonts w:asciiTheme="minorHAnsi" w:eastAsiaTheme="minorEastAsia" w:hAnsiTheme="minorHAnsi" w:hint="eastAsia"/>
          <w:szCs w:val="21"/>
        </w:rPr>
        <w:t>本契約又は相手方との他の取引約定に違反し書面による催告後</w:t>
      </w:r>
      <w:r w:rsidR="00226188" w:rsidRPr="00226188">
        <w:rPr>
          <w:rFonts w:asciiTheme="minorHAnsi" w:eastAsiaTheme="minorEastAsia" w:hAnsiTheme="minorHAnsi" w:hint="eastAsia"/>
          <w:szCs w:val="21"/>
        </w:rPr>
        <w:t>30</w:t>
      </w:r>
      <w:r w:rsidR="00226188" w:rsidRPr="00226188">
        <w:rPr>
          <w:rFonts w:asciiTheme="minorHAnsi" w:eastAsiaTheme="minorEastAsia" w:hAnsiTheme="minorHAnsi" w:hint="eastAsia"/>
          <w:szCs w:val="21"/>
        </w:rPr>
        <w:t>日以内にこれを是正しないとき</w:t>
      </w:r>
    </w:p>
    <w:p w14:paraId="033993B9" w14:textId="09A2DD86" w:rsidR="006F259E" w:rsidRPr="00CC1117" w:rsidRDefault="005D6CB0" w:rsidP="00CC1117">
      <w:pPr>
        <w:spacing w:line="276" w:lineRule="auto"/>
        <w:ind w:leftChars="615" w:left="1837" w:hangingChars="205" w:hanging="459"/>
        <w:jc w:val="left"/>
        <w:rPr>
          <w:rFonts w:asciiTheme="minorHAnsi" w:eastAsiaTheme="minorEastAsia" w:hAnsiTheme="minorHAnsi"/>
          <w:szCs w:val="21"/>
        </w:rPr>
      </w:pPr>
      <w:r w:rsidRPr="00CC1117">
        <w:rPr>
          <w:rFonts w:asciiTheme="minorHAnsi" w:eastAsiaTheme="minorEastAsia" w:hAnsiTheme="minorHAnsi"/>
          <w:szCs w:val="21"/>
        </w:rPr>
        <w:t>(5)</w:t>
      </w:r>
      <w:r w:rsidRPr="00CC1117">
        <w:rPr>
          <w:rFonts w:asciiTheme="minorHAnsi" w:eastAsiaTheme="minorEastAsia" w:hAnsiTheme="minorHAnsi"/>
          <w:szCs w:val="21"/>
        </w:rPr>
        <w:tab/>
      </w:r>
      <w:r w:rsidR="00226188" w:rsidRPr="00226188">
        <w:rPr>
          <w:rFonts w:asciiTheme="minorHAnsi" w:eastAsiaTheme="minorEastAsia" w:hAnsiTheme="minorHAnsi" w:hint="eastAsia"/>
          <w:szCs w:val="21"/>
        </w:rPr>
        <w:t>その他本契約を継続するにあたり重大な事態が生じ、又はそのおそれがあるとき</w:t>
      </w:r>
    </w:p>
    <w:p w14:paraId="4C5BDDF2" w14:textId="77777777" w:rsidR="0097409F" w:rsidRPr="00FA6FD8" w:rsidRDefault="0097409F" w:rsidP="00462C2C">
      <w:pPr>
        <w:spacing w:line="276" w:lineRule="auto"/>
        <w:ind w:leftChars="615" w:left="1837" w:hangingChars="205" w:hanging="459"/>
        <w:jc w:val="left"/>
        <w:rPr>
          <w:rFonts w:asciiTheme="minorHAnsi" w:eastAsia="PMingLiU" w:hAnsiTheme="minorHAnsi"/>
          <w:szCs w:val="21"/>
        </w:rPr>
      </w:pPr>
    </w:p>
    <w:p w14:paraId="7B5E57FD" w14:textId="77777777" w:rsidR="006F259E" w:rsidRPr="00CC1117" w:rsidRDefault="00FF6C44" w:rsidP="00CC1117">
      <w:pPr>
        <w:spacing w:line="276" w:lineRule="auto"/>
        <w:ind w:leftChars="379" w:left="1273" w:hangingChars="189" w:hanging="424"/>
        <w:jc w:val="left"/>
        <w:rPr>
          <w:rFonts w:asciiTheme="minorHAnsi" w:eastAsiaTheme="minorEastAsia" w:hAnsiTheme="minorHAnsi"/>
          <w:szCs w:val="21"/>
        </w:rPr>
      </w:pPr>
      <w:r w:rsidRPr="00CC1117">
        <w:rPr>
          <w:rFonts w:asciiTheme="minorHAnsi" w:eastAsiaTheme="minorEastAsia" w:hAnsiTheme="minorHAnsi"/>
          <w:szCs w:val="21"/>
        </w:rPr>
        <w:t>5.</w:t>
      </w:r>
      <w:r w:rsidRPr="00CC1117">
        <w:rPr>
          <w:rFonts w:asciiTheme="minorHAnsi" w:eastAsiaTheme="minorEastAsia" w:hAnsiTheme="minorHAnsi"/>
          <w:szCs w:val="21"/>
        </w:rPr>
        <w:t xml:space="preserve">　</w:t>
      </w:r>
      <w:r w:rsidR="00630207" w:rsidRPr="00CC1117">
        <w:rPr>
          <w:rFonts w:asciiTheme="minorHAnsi" w:eastAsiaTheme="minorEastAsia" w:hAnsiTheme="minorHAnsi"/>
          <w:szCs w:val="21"/>
        </w:rPr>
        <w:t>甲又は</w:t>
      </w:r>
      <w:r w:rsidR="005D6CB0" w:rsidRPr="00CC1117">
        <w:rPr>
          <w:rFonts w:asciiTheme="minorHAnsi" w:eastAsiaTheme="minorEastAsia" w:hAnsiTheme="minorHAnsi"/>
          <w:szCs w:val="21"/>
        </w:rPr>
        <w:t>乙は、相手方に債務不履行が発生し、相当期間を定めて行った催告後においても是正されない場合、本契約を解除することができる。</w:t>
      </w:r>
    </w:p>
    <w:p w14:paraId="6D628543" w14:textId="77777777" w:rsidR="006F259E" w:rsidRPr="00CC1117" w:rsidRDefault="005D6CB0" w:rsidP="00CC1117">
      <w:pPr>
        <w:spacing w:line="276" w:lineRule="auto"/>
        <w:ind w:leftChars="379" w:left="1273" w:hangingChars="189" w:hanging="424"/>
        <w:jc w:val="left"/>
        <w:rPr>
          <w:rFonts w:asciiTheme="minorHAnsi" w:eastAsiaTheme="minorEastAsia" w:hAnsiTheme="minorHAnsi"/>
          <w:szCs w:val="21"/>
        </w:rPr>
      </w:pPr>
      <w:r w:rsidRPr="00CC1117">
        <w:rPr>
          <w:rFonts w:asciiTheme="minorHAnsi" w:eastAsiaTheme="minorEastAsia" w:hAnsiTheme="minorHAnsi"/>
          <w:szCs w:val="21"/>
        </w:rPr>
        <w:t>6.</w:t>
      </w:r>
      <w:r w:rsidRPr="00CC1117">
        <w:rPr>
          <w:rFonts w:asciiTheme="minorHAnsi" w:eastAsiaTheme="minorEastAsia" w:hAnsiTheme="minorHAnsi"/>
          <w:szCs w:val="21"/>
        </w:rPr>
        <w:tab/>
      </w:r>
      <w:r w:rsidRPr="00CC1117">
        <w:rPr>
          <w:rFonts w:asciiTheme="minorHAnsi" w:eastAsiaTheme="minorEastAsia" w:hAnsiTheme="minorHAnsi"/>
          <w:szCs w:val="21"/>
        </w:rPr>
        <w:t>前二項の規定に基づき本契約が解除された場合、帰責事由者</w:t>
      </w:r>
      <w:r w:rsidR="00630207" w:rsidRPr="00CC1117">
        <w:rPr>
          <w:rFonts w:asciiTheme="minorHAnsi" w:eastAsiaTheme="minorEastAsia" w:hAnsiTheme="minorHAnsi"/>
          <w:szCs w:val="21"/>
        </w:rPr>
        <w:t>に該当する甲又は</w:t>
      </w:r>
      <w:r w:rsidRPr="00CC1117">
        <w:rPr>
          <w:rFonts w:asciiTheme="minorHAnsi" w:eastAsiaTheme="minorEastAsia" w:hAnsiTheme="minorHAnsi"/>
          <w:szCs w:val="21"/>
        </w:rPr>
        <w:t>乙は、当然に期限の利益を失い、相手方に対して負担する一切の債務をただちに弁済しなければならない。</w:t>
      </w:r>
    </w:p>
    <w:p w14:paraId="779F3B05" w14:textId="2D9F22F1" w:rsidR="006F259E" w:rsidRPr="00CC1117" w:rsidRDefault="00FF6C44" w:rsidP="00CC1117">
      <w:pPr>
        <w:spacing w:line="276" w:lineRule="auto"/>
        <w:ind w:leftChars="379" w:left="1273" w:hangingChars="189" w:hanging="424"/>
        <w:jc w:val="left"/>
        <w:rPr>
          <w:rFonts w:asciiTheme="minorHAnsi" w:eastAsiaTheme="minorEastAsia" w:hAnsiTheme="minorHAnsi"/>
          <w:szCs w:val="21"/>
        </w:rPr>
      </w:pPr>
      <w:r w:rsidRPr="00CC1117">
        <w:rPr>
          <w:rFonts w:asciiTheme="minorHAnsi" w:eastAsiaTheme="minorEastAsia" w:hAnsiTheme="minorHAnsi"/>
          <w:szCs w:val="21"/>
        </w:rPr>
        <w:t>7.</w:t>
      </w:r>
      <w:r w:rsidRPr="00CC1117">
        <w:rPr>
          <w:rFonts w:asciiTheme="minorHAnsi" w:eastAsiaTheme="minorEastAsia" w:hAnsiTheme="minorHAnsi"/>
          <w:szCs w:val="21"/>
        </w:rPr>
        <w:t xml:space="preserve">　</w:t>
      </w:r>
      <w:r w:rsidR="005D6CB0" w:rsidRPr="00CC1117">
        <w:rPr>
          <w:rFonts w:asciiTheme="minorHAnsi" w:eastAsiaTheme="minorEastAsia" w:hAnsiTheme="minorHAnsi"/>
          <w:szCs w:val="21"/>
        </w:rPr>
        <w:t>乙が</w:t>
      </w:r>
      <w:r w:rsidR="00E94239">
        <w:rPr>
          <w:rFonts w:asciiTheme="minorHAnsi" w:eastAsiaTheme="minorEastAsia" w:hAnsiTheme="minorHAnsi" w:hint="eastAsia"/>
          <w:szCs w:val="21"/>
        </w:rPr>
        <w:t>本条</w:t>
      </w:r>
      <w:r w:rsidR="005D6CB0" w:rsidRPr="00CC1117">
        <w:rPr>
          <w:rFonts w:asciiTheme="minorHAnsi" w:eastAsiaTheme="minorEastAsia" w:hAnsiTheme="minorHAnsi"/>
          <w:szCs w:val="21"/>
        </w:rPr>
        <w:t>第</w:t>
      </w:r>
      <w:r w:rsidR="005D6CB0" w:rsidRPr="00CC1117">
        <w:rPr>
          <w:rFonts w:asciiTheme="minorHAnsi" w:eastAsiaTheme="minorEastAsia" w:hAnsiTheme="minorHAnsi"/>
          <w:szCs w:val="21"/>
        </w:rPr>
        <w:t>4</w:t>
      </w:r>
      <w:r w:rsidR="005D6CB0" w:rsidRPr="00CC1117">
        <w:rPr>
          <w:rFonts w:asciiTheme="minorHAnsi" w:eastAsiaTheme="minorEastAsia" w:hAnsiTheme="minorHAnsi"/>
          <w:szCs w:val="21"/>
        </w:rPr>
        <w:t>項又は第</w:t>
      </w:r>
      <w:r w:rsidR="005D6CB0" w:rsidRPr="00CC1117">
        <w:rPr>
          <w:rFonts w:asciiTheme="minorHAnsi" w:eastAsiaTheme="minorEastAsia" w:hAnsiTheme="minorHAnsi"/>
          <w:szCs w:val="21"/>
        </w:rPr>
        <w:t>5</w:t>
      </w:r>
      <w:r w:rsidR="005D6CB0" w:rsidRPr="00CC1117">
        <w:rPr>
          <w:rFonts w:asciiTheme="minorHAnsi" w:eastAsiaTheme="minorEastAsia" w:hAnsiTheme="minorHAnsi"/>
          <w:szCs w:val="21"/>
        </w:rPr>
        <w:t>項の規定により本契約を解除した場合、</w:t>
      </w:r>
      <w:r w:rsidR="00553A44" w:rsidRPr="00CC1117">
        <w:rPr>
          <w:rFonts w:asciiTheme="minorHAnsi" w:eastAsiaTheme="minorEastAsia" w:hAnsiTheme="minorHAnsi"/>
          <w:szCs w:val="21"/>
        </w:rPr>
        <w:t>及び甲が</w:t>
      </w:r>
      <w:r w:rsidR="00E94239">
        <w:rPr>
          <w:rFonts w:asciiTheme="minorHAnsi" w:eastAsiaTheme="minorEastAsia" w:hAnsiTheme="minorHAnsi" w:hint="eastAsia"/>
          <w:szCs w:val="21"/>
        </w:rPr>
        <w:t>本条</w:t>
      </w:r>
      <w:r w:rsidR="00553A44" w:rsidRPr="00CC1117">
        <w:rPr>
          <w:rFonts w:asciiTheme="minorHAnsi" w:eastAsiaTheme="minorEastAsia" w:hAnsiTheme="minorHAnsi"/>
          <w:szCs w:val="21"/>
        </w:rPr>
        <w:t>第</w:t>
      </w:r>
      <w:r w:rsidR="00553A44" w:rsidRPr="00CC1117">
        <w:rPr>
          <w:rFonts w:asciiTheme="minorHAnsi" w:eastAsiaTheme="minorEastAsia" w:hAnsiTheme="minorHAnsi"/>
          <w:szCs w:val="21"/>
        </w:rPr>
        <w:t>2</w:t>
      </w:r>
      <w:r w:rsidR="00553A44" w:rsidRPr="00CC1117">
        <w:rPr>
          <w:rFonts w:asciiTheme="minorHAnsi" w:eastAsiaTheme="minorEastAsia" w:hAnsiTheme="minorHAnsi"/>
          <w:szCs w:val="21"/>
        </w:rPr>
        <w:t>項の規定により本契約を解除した場合、</w:t>
      </w:r>
      <w:r w:rsidR="00630207" w:rsidRPr="00CC1117">
        <w:rPr>
          <w:rFonts w:asciiTheme="minorHAnsi" w:eastAsiaTheme="minorEastAsia" w:hAnsiTheme="minorHAnsi"/>
          <w:szCs w:val="21"/>
        </w:rPr>
        <w:t>甲は本件業務の対価及び</w:t>
      </w:r>
      <w:r w:rsidR="005D6CB0" w:rsidRPr="00CC1117">
        <w:rPr>
          <w:rFonts w:asciiTheme="minorHAnsi" w:eastAsiaTheme="minorEastAsia" w:hAnsiTheme="minorHAnsi"/>
          <w:szCs w:val="21"/>
        </w:rPr>
        <w:t>コンサルティング料の返還を</w:t>
      </w:r>
      <w:r w:rsidR="004614E1" w:rsidRPr="00CC1117">
        <w:rPr>
          <w:rFonts w:asciiTheme="minorHAnsi" w:eastAsiaTheme="minorEastAsia" w:hAnsiTheme="minorHAnsi"/>
          <w:szCs w:val="21"/>
        </w:rPr>
        <w:t>請求</w:t>
      </w:r>
      <w:r w:rsidR="005D6CB0" w:rsidRPr="00CC1117">
        <w:rPr>
          <w:rFonts w:asciiTheme="minorHAnsi" w:eastAsiaTheme="minorEastAsia" w:hAnsiTheme="minorHAnsi"/>
          <w:szCs w:val="21"/>
        </w:rPr>
        <w:t>しない。</w:t>
      </w:r>
    </w:p>
    <w:p w14:paraId="32A82D5F" w14:textId="6BBD4178" w:rsidR="006F259E" w:rsidRPr="00CC1117" w:rsidRDefault="00FF6C44" w:rsidP="00CC1117">
      <w:pPr>
        <w:spacing w:line="276" w:lineRule="auto"/>
        <w:ind w:leftChars="379" w:left="1273" w:hangingChars="189" w:hanging="424"/>
        <w:jc w:val="left"/>
        <w:rPr>
          <w:rFonts w:asciiTheme="minorHAnsi" w:eastAsiaTheme="minorEastAsia" w:hAnsiTheme="minorHAnsi"/>
          <w:szCs w:val="21"/>
        </w:rPr>
      </w:pPr>
      <w:r w:rsidRPr="00CC1117">
        <w:rPr>
          <w:rFonts w:asciiTheme="minorHAnsi" w:eastAsiaTheme="minorEastAsia" w:hAnsiTheme="minorHAnsi"/>
          <w:szCs w:val="21"/>
        </w:rPr>
        <w:t>8.</w:t>
      </w:r>
      <w:r w:rsidRPr="00CC1117">
        <w:rPr>
          <w:rFonts w:asciiTheme="minorHAnsi" w:eastAsiaTheme="minorEastAsia" w:hAnsiTheme="minorHAnsi"/>
          <w:szCs w:val="21"/>
        </w:rPr>
        <w:t xml:space="preserve">　</w:t>
      </w:r>
      <w:r w:rsidR="005D6CB0" w:rsidRPr="00CC1117">
        <w:rPr>
          <w:rFonts w:asciiTheme="minorHAnsi" w:eastAsiaTheme="minorEastAsia" w:hAnsiTheme="minorHAnsi"/>
          <w:szCs w:val="21"/>
        </w:rPr>
        <w:t>甲が</w:t>
      </w:r>
      <w:r w:rsidR="00F941A3">
        <w:rPr>
          <w:rFonts w:asciiTheme="minorHAnsi" w:eastAsiaTheme="minorEastAsia" w:hAnsiTheme="minorHAnsi" w:hint="eastAsia"/>
          <w:szCs w:val="21"/>
        </w:rPr>
        <w:t>本条</w:t>
      </w:r>
      <w:r w:rsidR="005D6CB0" w:rsidRPr="00CC1117">
        <w:rPr>
          <w:rFonts w:asciiTheme="minorHAnsi" w:eastAsiaTheme="minorEastAsia" w:hAnsiTheme="minorHAnsi"/>
          <w:szCs w:val="21"/>
        </w:rPr>
        <w:t>第</w:t>
      </w:r>
      <w:r w:rsidR="005D6CB0" w:rsidRPr="00CC1117">
        <w:rPr>
          <w:rFonts w:asciiTheme="minorHAnsi" w:eastAsiaTheme="minorEastAsia" w:hAnsiTheme="minorHAnsi"/>
          <w:szCs w:val="21"/>
        </w:rPr>
        <w:t>4</w:t>
      </w:r>
      <w:r w:rsidR="005D6CB0" w:rsidRPr="00CC1117">
        <w:rPr>
          <w:rFonts w:asciiTheme="minorHAnsi" w:eastAsiaTheme="minorEastAsia" w:hAnsiTheme="minorHAnsi"/>
          <w:szCs w:val="21"/>
        </w:rPr>
        <w:t>項又は第</w:t>
      </w:r>
      <w:r w:rsidR="005D6CB0" w:rsidRPr="00CC1117">
        <w:rPr>
          <w:rFonts w:asciiTheme="minorHAnsi" w:eastAsiaTheme="minorEastAsia" w:hAnsiTheme="minorHAnsi"/>
          <w:szCs w:val="21"/>
        </w:rPr>
        <w:t>5</w:t>
      </w:r>
      <w:r w:rsidR="005D6CB0" w:rsidRPr="00CC1117">
        <w:rPr>
          <w:rFonts w:asciiTheme="minorHAnsi" w:eastAsiaTheme="minorEastAsia" w:hAnsiTheme="minorHAnsi"/>
          <w:szCs w:val="21"/>
        </w:rPr>
        <w:t>項の規定</w:t>
      </w:r>
      <w:r w:rsidR="00630207" w:rsidRPr="00CC1117">
        <w:rPr>
          <w:rFonts w:asciiTheme="minorHAnsi" w:eastAsiaTheme="minorEastAsia" w:hAnsiTheme="minorHAnsi"/>
          <w:szCs w:val="21"/>
        </w:rPr>
        <w:t>により本契約を解除した場合、乙は既に受領した本件業務の対価及び</w:t>
      </w:r>
      <w:r w:rsidR="005D6CB0" w:rsidRPr="00CC1117">
        <w:rPr>
          <w:rFonts w:asciiTheme="minorHAnsi" w:eastAsiaTheme="minorEastAsia" w:hAnsiTheme="minorHAnsi"/>
          <w:szCs w:val="21"/>
        </w:rPr>
        <w:t>コンサルティング料を甲に返還するものとする。</w:t>
      </w:r>
      <w:r w:rsidR="00CD1C50" w:rsidRPr="00CC1117">
        <w:rPr>
          <w:rFonts w:asciiTheme="minorHAnsi" w:eastAsiaTheme="minorEastAsia" w:hAnsiTheme="minorHAnsi"/>
          <w:szCs w:val="21"/>
        </w:rPr>
        <w:t>ただ</w:t>
      </w:r>
      <w:r w:rsidR="00630207" w:rsidRPr="00CC1117">
        <w:rPr>
          <w:rFonts w:asciiTheme="minorHAnsi" w:eastAsiaTheme="minorEastAsia" w:hAnsiTheme="minorHAnsi"/>
          <w:szCs w:val="21"/>
        </w:rPr>
        <w:t>し、乙が紹介し、甲が採用を決定した候補者にかかる業務の対価又は</w:t>
      </w:r>
      <w:r w:rsidR="00CD1C50" w:rsidRPr="00CC1117">
        <w:rPr>
          <w:rFonts w:asciiTheme="minorHAnsi" w:eastAsiaTheme="minorEastAsia" w:hAnsiTheme="minorHAnsi"/>
          <w:szCs w:val="21"/>
        </w:rPr>
        <w:t>コンサルティング料については返還を要しない。</w:t>
      </w:r>
    </w:p>
    <w:p w14:paraId="78E16768" w14:textId="77777777" w:rsidR="00EE3D1B" w:rsidRPr="00CC1117" w:rsidRDefault="00EE3D1B" w:rsidP="00CC1117">
      <w:pPr>
        <w:spacing w:line="276" w:lineRule="auto"/>
        <w:ind w:left="1200"/>
        <w:jc w:val="left"/>
        <w:rPr>
          <w:rFonts w:asciiTheme="minorHAnsi" w:eastAsiaTheme="minorEastAsia" w:hAnsiTheme="minorHAnsi" w:cs="Meiryo UI"/>
          <w:color w:val="000000"/>
          <w:spacing w:val="-2"/>
          <w:szCs w:val="21"/>
        </w:rPr>
      </w:pPr>
    </w:p>
    <w:p w14:paraId="7A48EF13" w14:textId="43946215" w:rsidR="00EE3D1B" w:rsidRPr="00FA6FD8" w:rsidRDefault="00EE3D1B" w:rsidP="00CC1117">
      <w:pPr>
        <w:spacing w:line="276" w:lineRule="auto"/>
        <w:jc w:val="left"/>
        <w:rPr>
          <w:rFonts w:asciiTheme="minorHAnsi" w:eastAsia="PMingLiU" w:hAnsiTheme="minorHAnsi" w:cs="Meiryo UI"/>
          <w:color w:val="000000"/>
          <w:spacing w:val="-2"/>
          <w:szCs w:val="21"/>
        </w:rPr>
      </w:pPr>
      <w:r w:rsidRPr="00CC1117">
        <w:rPr>
          <w:rFonts w:asciiTheme="minorHAnsi" w:eastAsiaTheme="minorEastAsia" w:hAnsiTheme="minorHAnsi" w:cs="Meiryo UI"/>
          <w:color w:val="000000"/>
          <w:spacing w:val="-2"/>
          <w:szCs w:val="21"/>
        </w:rPr>
        <w:t>第</w:t>
      </w:r>
      <w:r w:rsidR="00B725DD">
        <w:rPr>
          <w:rFonts w:asciiTheme="minorHAnsi" w:eastAsiaTheme="minorEastAsia" w:hAnsiTheme="minorHAnsi" w:cs="Meiryo UI" w:hint="eastAsia"/>
          <w:color w:val="000000"/>
          <w:spacing w:val="-2"/>
          <w:szCs w:val="21"/>
        </w:rPr>
        <w:t>6</w:t>
      </w:r>
      <w:r w:rsidRPr="00CC1117">
        <w:rPr>
          <w:rFonts w:asciiTheme="minorHAnsi" w:eastAsiaTheme="minorEastAsia" w:hAnsiTheme="minorHAnsi" w:cs="Meiryo UI"/>
          <w:color w:val="000000"/>
          <w:spacing w:val="-2"/>
          <w:szCs w:val="21"/>
        </w:rPr>
        <w:t xml:space="preserve">条　</w:t>
      </w:r>
      <w:r w:rsidR="007033D2">
        <w:rPr>
          <w:rFonts w:asciiTheme="minorHAnsi" w:eastAsiaTheme="minorEastAsia" w:hAnsiTheme="minorHAnsi" w:cs="Meiryo UI" w:hint="eastAsia"/>
          <w:color w:val="000000"/>
          <w:spacing w:val="-2"/>
          <w:szCs w:val="21"/>
        </w:rPr>
        <w:t>機密</w:t>
      </w:r>
      <w:r w:rsidR="00393757">
        <w:rPr>
          <w:rFonts w:asciiTheme="minorHAnsi" w:eastAsiaTheme="minorEastAsia" w:hAnsiTheme="minorHAnsi" w:cs="Meiryo UI" w:hint="eastAsia"/>
          <w:color w:val="000000"/>
          <w:spacing w:val="-2"/>
          <w:szCs w:val="21"/>
        </w:rPr>
        <w:t>情報の保持</w:t>
      </w:r>
    </w:p>
    <w:p w14:paraId="5B089420" w14:textId="77777777" w:rsidR="006F259E" w:rsidRPr="00CC1117" w:rsidRDefault="00D21EF4" w:rsidP="00CC1117">
      <w:pPr>
        <w:spacing w:line="276" w:lineRule="auto"/>
        <w:ind w:leftChars="380" w:left="1229" w:hangingChars="168" w:hanging="377"/>
        <w:jc w:val="left"/>
        <w:rPr>
          <w:rFonts w:asciiTheme="minorHAnsi" w:eastAsiaTheme="minorEastAsia" w:hAnsiTheme="minorHAnsi"/>
          <w:szCs w:val="21"/>
        </w:rPr>
      </w:pPr>
      <w:r w:rsidRPr="00CC1117">
        <w:rPr>
          <w:rFonts w:asciiTheme="minorHAnsi" w:eastAsiaTheme="minorEastAsia" w:hAnsiTheme="minorHAnsi"/>
          <w:szCs w:val="21"/>
        </w:rPr>
        <w:t>1.</w:t>
      </w:r>
      <w:r w:rsidRPr="00CC1117">
        <w:rPr>
          <w:rFonts w:asciiTheme="minorHAnsi" w:eastAsiaTheme="minorEastAsia" w:hAnsiTheme="minorHAnsi"/>
          <w:szCs w:val="21"/>
        </w:rPr>
        <w:tab/>
      </w:r>
      <w:r w:rsidRPr="00CC1117">
        <w:rPr>
          <w:rFonts w:asciiTheme="minorHAnsi" w:eastAsiaTheme="minorEastAsia" w:hAnsiTheme="minorHAnsi"/>
          <w:szCs w:val="21"/>
        </w:rPr>
        <w:t>（秘密情報）</w:t>
      </w:r>
    </w:p>
    <w:p w14:paraId="732782F0" w14:textId="77777777" w:rsidR="006F259E" w:rsidRPr="00CC1117" w:rsidRDefault="00D21EF4" w:rsidP="00CC1117">
      <w:pPr>
        <w:spacing w:line="276" w:lineRule="auto"/>
        <w:ind w:leftChars="566" w:left="1841" w:hangingChars="255" w:hanging="572"/>
        <w:jc w:val="left"/>
        <w:rPr>
          <w:rFonts w:asciiTheme="minorHAnsi" w:eastAsiaTheme="minorEastAsia" w:hAnsiTheme="minorHAnsi"/>
          <w:szCs w:val="21"/>
        </w:rPr>
      </w:pPr>
      <w:r w:rsidRPr="00CC1117">
        <w:rPr>
          <w:rFonts w:asciiTheme="minorHAnsi" w:eastAsiaTheme="minorEastAsia" w:hAnsiTheme="minorHAnsi"/>
          <w:szCs w:val="21"/>
        </w:rPr>
        <w:t>(1)</w:t>
      </w:r>
      <w:r w:rsidRPr="00CC1117">
        <w:rPr>
          <w:rFonts w:asciiTheme="minorHAnsi" w:eastAsiaTheme="minorEastAsia" w:hAnsiTheme="minorHAnsi"/>
          <w:szCs w:val="21"/>
        </w:rPr>
        <w:tab/>
      </w:r>
      <w:r w:rsidRPr="00CC1117">
        <w:rPr>
          <w:rFonts w:asciiTheme="minorHAnsi" w:eastAsiaTheme="minorEastAsia" w:hAnsiTheme="minorHAnsi"/>
          <w:szCs w:val="21"/>
        </w:rPr>
        <w:t>本契約において「秘密情報」とは、次の各号の何れかに該当する、</w:t>
      </w:r>
      <w:r w:rsidR="00630207" w:rsidRPr="00CC1117">
        <w:rPr>
          <w:rFonts w:asciiTheme="minorHAnsi" w:eastAsiaTheme="minorEastAsia" w:hAnsiTheme="minorHAnsi"/>
          <w:szCs w:val="21"/>
        </w:rPr>
        <w:t>本件業務</w:t>
      </w:r>
      <w:r w:rsidRPr="00CC1117">
        <w:rPr>
          <w:rFonts w:asciiTheme="minorHAnsi" w:eastAsiaTheme="minorEastAsia" w:hAnsiTheme="minorHAnsi"/>
          <w:szCs w:val="21"/>
        </w:rPr>
        <w:t>に関連して甲又は乙が相手方に開示する情報及びその複製物をいう。</w:t>
      </w:r>
    </w:p>
    <w:p w14:paraId="4DD71FEE" w14:textId="77777777" w:rsidR="006F259E" w:rsidRPr="00CC1117" w:rsidRDefault="00D21EF4" w:rsidP="00CC1117">
      <w:pPr>
        <w:spacing w:line="276" w:lineRule="auto"/>
        <w:ind w:leftChars="825" w:left="2454" w:hangingChars="270" w:hanging="605"/>
        <w:jc w:val="left"/>
        <w:rPr>
          <w:rFonts w:asciiTheme="minorHAnsi" w:eastAsiaTheme="minorEastAsia" w:hAnsiTheme="minorHAnsi"/>
          <w:szCs w:val="21"/>
        </w:rPr>
      </w:pPr>
      <w:r w:rsidRPr="00CC1117">
        <w:rPr>
          <w:rFonts w:asciiTheme="minorHAnsi" w:eastAsiaTheme="minorEastAsia" w:hAnsiTheme="minorHAnsi"/>
          <w:szCs w:val="21"/>
        </w:rPr>
        <w:t>(a)</w:t>
      </w:r>
      <w:r w:rsidRPr="00CC1117">
        <w:rPr>
          <w:rFonts w:asciiTheme="minorHAnsi" w:eastAsiaTheme="minorEastAsia" w:hAnsiTheme="minorHAnsi"/>
          <w:szCs w:val="21"/>
        </w:rPr>
        <w:tab/>
      </w:r>
      <w:r w:rsidRPr="00CC1117">
        <w:rPr>
          <w:rFonts w:asciiTheme="minorHAnsi" w:eastAsiaTheme="minorEastAsia" w:hAnsiTheme="minorHAnsi"/>
          <w:szCs w:val="21"/>
        </w:rPr>
        <w:t>甲又は乙が相手方に対し企画書、事業計画書、図面、仕様書、その他の書面により開示する情報。</w:t>
      </w:r>
    </w:p>
    <w:p w14:paraId="50F0D948" w14:textId="77777777" w:rsidR="006F259E" w:rsidRPr="00CC1117" w:rsidRDefault="00D21EF4" w:rsidP="00CC1117">
      <w:pPr>
        <w:spacing w:line="276" w:lineRule="auto"/>
        <w:ind w:leftChars="825" w:left="2454" w:hangingChars="270" w:hanging="605"/>
        <w:jc w:val="left"/>
        <w:rPr>
          <w:rFonts w:asciiTheme="minorHAnsi" w:eastAsiaTheme="minorEastAsia" w:hAnsiTheme="minorHAnsi"/>
          <w:szCs w:val="21"/>
        </w:rPr>
      </w:pPr>
      <w:r w:rsidRPr="00CC1117">
        <w:rPr>
          <w:rFonts w:asciiTheme="minorHAnsi" w:eastAsiaTheme="minorEastAsia" w:hAnsiTheme="minorHAnsi"/>
          <w:szCs w:val="21"/>
        </w:rPr>
        <w:t>(b)</w:t>
      </w:r>
      <w:r w:rsidRPr="00CC1117">
        <w:rPr>
          <w:rFonts w:asciiTheme="minorHAnsi" w:eastAsiaTheme="minorEastAsia" w:hAnsiTheme="minorHAnsi"/>
          <w:szCs w:val="21"/>
        </w:rPr>
        <w:tab/>
      </w:r>
      <w:r w:rsidRPr="00CC1117">
        <w:rPr>
          <w:rFonts w:asciiTheme="minorHAnsi" w:eastAsiaTheme="minorEastAsia" w:hAnsiTheme="minorHAnsi"/>
          <w:szCs w:val="21"/>
        </w:rPr>
        <w:t>甲又は乙が相手方に対しディスク、メモリ、その他の記録媒体又は電子メール等を利用して電磁的記録の形態により開示する情報。</w:t>
      </w:r>
    </w:p>
    <w:p w14:paraId="42CC879B" w14:textId="77777777" w:rsidR="006F259E" w:rsidRPr="00CC1117" w:rsidRDefault="00D21EF4" w:rsidP="00CC1117">
      <w:pPr>
        <w:spacing w:line="276" w:lineRule="auto"/>
        <w:ind w:leftChars="825" w:left="2454" w:hangingChars="270" w:hanging="605"/>
        <w:jc w:val="left"/>
        <w:rPr>
          <w:rFonts w:asciiTheme="minorHAnsi" w:eastAsiaTheme="minorEastAsia" w:hAnsiTheme="minorHAnsi"/>
          <w:szCs w:val="21"/>
        </w:rPr>
      </w:pPr>
      <w:r w:rsidRPr="00CC1117">
        <w:rPr>
          <w:rFonts w:asciiTheme="minorHAnsi" w:eastAsiaTheme="minorEastAsia" w:hAnsiTheme="minorHAnsi"/>
          <w:szCs w:val="21"/>
        </w:rPr>
        <w:t>(c)</w:t>
      </w:r>
      <w:r w:rsidRPr="00CC1117">
        <w:rPr>
          <w:rFonts w:asciiTheme="minorHAnsi" w:eastAsiaTheme="minorEastAsia" w:hAnsiTheme="minorHAnsi"/>
          <w:szCs w:val="21"/>
        </w:rPr>
        <w:tab/>
      </w:r>
      <w:r w:rsidRPr="00CC1117">
        <w:rPr>
          <w:rFonts w:asciiTheme="minorHAnsi" w:eastAsiaTheme="minorEastAsia" w:hAnsiTheme="minorHAnsi"/>
          <w:szCs w:val="21"/>
        </w:rPr>
        <w:t>甲又は乙が相手方に対し口頭又は視覚的手段により開示する情報。</w:t>
      </w:r>
    </w:p>
    <w:p w14:paraId="3B7B2717" w14:textId="77777777" w:rsidR="006F259E" w:rsidRPr="00CC1117" w:rsidRDefault="00D21EF4" w:rsidP="00CC1117">
      <w:pPr>
        <w:spacing w:line="276" w:lineRule="auto"/>
        <w:ind w:leftChars="825" w:left="2454" w:hangingChars="270" w:hanging="605"/>
        <w:jc w:val="left"/>
        <w:rPr>
          <w:rFonts w:asciiTheme="minorHAnsi" w:eastAsiaTheme="minorEastAsia" w:hAnsiTheme="minorHAnsi"/>
          <w:szCs w:val="21"/>
        </w:rPr>
      </w:pPr>
      <w:r w:rsidRPr="00CC1117">
        <w:rPr>
          <w:rFonts w:asciiTheme="minorHAnsi" w:eastAsiaTheme="minorEastAsia" w:hAnsiTheme="minorHAnsi"/>
          <w:szCs w:val="21"/>
        </w:rPr>
        <w:t>(d)</w:t>
      </w:r>
      <w:r w:rsidRPr="00CC1117">
        <w:rPr>
          <w:rFonts w:asciiTheme="minorHAnsi" w:eastAsiaTheme="minorEastAsia" w:hAnsiTheme="minorHAnsi"/>
          <w:szCs w:val="21"/>
        </w:rPr>
        <w:tab/>
      </w:r>
      <w:r w:rsidR="00630207" w:rsidRPr="00CC1117">
        <w:rPr>
          <w:rFonts w:asciiTheme="minorHAnsi" w:eastAsiaTheme="minorEastAsia" w:hAnsiTheme="minorHAnsi"/>
          <w:szCs w:val="21"/>
        </w:rPr>
        <w:t>本件業務</w:t>
      </w:r>
      <w:r w:rsidRPr="00CC1117">
        <w:rPr>
          <w:rFonts w:asciiTheme="minorHAnsi" w:eastAsiaTheme="minorEastAsia" w:hAnsiTheme="minorHAnsi"/>
          <w:szCs w:val="21"/>
        </w:rPr>
        <w:t>の存在事実及び本契約の内容。</w:t>
      </w:r>
    </w:p>
    <w:p w14:paraId="7E9778C4" w14:textId="77777777" w:rsidR="006F259E" w:rsidRPr="00CC1117" w:rsidRDefault="00D21EF4" w:rsidP="00CC1117">
      <w:pPr>
        <w:spacing w:line="276" w:lineRule="auto"/>
        <w:ind w:leftChars="566" w:left="1841" w:hangingChars="255" w:hanging="572"/>
        <w:jc w:val="left"/>
        <w:rPr>
          <w:rFonts w:asciiTheme="minorHAnsi" w:eastAsiaTheme="minorEastAsia" w:hAnsiTheme="minorHAnsi"/>
          <w:szCs w:val="21"/>
        </w:rPr>
      </w:pPr>
      <w:r w:rsidRPr="00CC1117">
        <w:rPr>
          <w:rFonts w:asciiTheme="minorHAnsi" w:eastAsiaTheme="minorEastAsia" w:hAnsiTheme="minorHAnsi"/>
          <w:szCs w:val="21"/>
        </w:rPr>
        <w:t>(2)</w:t>
      </w:r>
      <w:r w:rsidRPr="00CC1117">
        <w:rPr>
          <w:rFonts w:asciiTheme="minorHAnsi" w:eastAsiaTheme="minorEastAsia" w:hAnsiTheme="minorHAnsi"/>
          <w:szCs w:val="21"/>
        </w:rPr>
        <w:tab/>
      </w:r>
      <w:r w:rsidRPr="00CC1117">
        <w:rPr>
          <w:rFonts w:asciiTheme="minorHAnsi" w:eastAsiaTheme="minorEastAsia" w:hAnsiTheme="minorHAnsi"/>
          <w:szCs w:val="21"/>
        </w:rPr>
        <w:t>甲又は乙が相手方から開示を受けた情報が次の各号の何れかに該当する場合は、当該情報は、秘密情報に該当しないものとする。</w:t>
      </w:r>
    </w:p>
    <w:p w14:paraId="1400E820" w14:textId="77777777" w:rsidR="006F259E" w:rsidRPr="00CC1117" w:rsidRDefault="00D21EF4" w:rsidP="00CC1117">
      <w:pPr>
        <w:spacing w:line="276" w:lineRule="auto"/>
        <w:ind w:leftChars="825" w:left="2454" w:hangingChars="270" w:hanging="605"/>
        <w:jc w:val="left"/>
        <w:rPr>
          <w:rFonts w:asciiTheme="minorHAnsi" w:eastAsiaTheme="minorEastAsia" w:hAnsiTheme="minorHAnsi"/>
          <w:szCs w:val="21"/>
        </w:rPr>
      </w:pPr>
      <w:r w:rsidRPr="00CC1117">
        <w:rPr>
          <w:rFonts w:asciiTheme="minorHAnsi" w:eastAsiaTheme="minorEastAsia" w:hAnsiTheme="minorHAnsi"/>
          <w:szCs w:val="21"/>
        </w:rPr>
        <w:t>(a)</w:t>
      </w:r>
      <w:r w:rsidRPr="00CC1117">
        <w:rPr>
          <w:rFonts w:asciiTheme="minorHAnsi" w:eastAsiaTheme="minorEastAsia" w:hAnsiTheme="minorHAnsi"/>
          <w:szCs w:val="21"/>
        </w:rPr>
        <w:tab/>
      </w:r>
      <w:r w:rsidRPr="00CC1117">
        <w:rPr>
          <w:rFonts w:asciiTheme="minorHAnsi" w:eastAsiaTheme="minorEastAsia" w:hAnsiTheme="minorHAnsi"/>
          <w:szCs w:val="21"/>
        </w:rPr>
        <w:t>甲又は乙が相手方から開示を受ける前に、既に公知であったもの。</w:t>
      </w:r>
    </w:p>
    <w:p w14:paraId="01D5BCEA" w14:textId="77777777" w:rsidR="006F259E" w:rsidRPr="00CC1117" w:rsidRDefault="00D21EF4" w:rsidP="00CC1117">
      <w:pPr>
        <w:spacing w:line="276" w:lineRule="auto"/>
        <w:ind w:leftChars="825" w:left="2454" w:hangingChars="270" w:hanging="605"/>
        <w:jc w:val="left"/>
        <w:rPr>
          <w:rFonts w:asciiTheme="minorHAnsi" w:eastAsiaTheme="minorEastAsia" w:hAnsiTheme="minorHAnsi"/>
          <w:szCs w:val="21"/>
        </w:rPr>
      </w:pPr>
      <w:r w:rsidRPr="00CC1117">
        <w:rPr>
          <w:rFonts w:asciiTheme="minorHAnsi" w:eastAsiaTheme="minorEastAsia" w:hAnsiTheme="minorHAnsi"/>
          <w:szCs w:val="21"/>
        </w:rPr>
        <w:t>(b)</w:t>
      </w:r>
      <w:r w:rsidRPr="00CC1117">
        <w:rPr>
          <w:rFonts w:asciiTheme="minorHAnsi" w:eastAsiaTheme="minorEastAsia" w:hAnsiTheme="minorHAnsi"/>
          <w:szCs w:val="21"/>
        </w:rPr>
        <w:tab/>
      </w:r>
      <w:r w:rsidRPr="00CC1117">
        <w:rPr>
          <w:rFonts w:asciiTheme="minorHAnsi" w:eastAsiaTheme="minorEastAsia" w:hAnsiTheme="minorHAnsi"/>
          <w:szCs w:val="21"/>
        </w:rPr>
        <w:t>甲又は乙が相手方から開示を受ける前に、既に自己が所有していたもの。</w:t>
      </w:r>
    </w:p>
    <w:p w14:paraId="7FBD13B4" w14:textId="77777777" w:rsidR="006F259E" w:rsidRPr="00CC1117" w:rsidRDefault="00D21EF4" w:rsidP="00CC1117">
      <w:pPr>
        <w:spacing w:line="276" w:lineRule="auto"/>
        <w:ind w:leftChars="825" w:left="2454" w:hangingChars="270" w:hanging="605"/>
        <w:jc w:val="left"/>
        <w:rPr>
          <w:rFonts w:asciiTheme="minorHAnsi" w:eastAsiaTheme="minorEastAsia" w:hAnsiTheme="minorHAnsi"/>
          <w:szCs w:val="21"/>
        </w:rPr>
      </w:pPr>
      <w:r w:rsidRPr="00CC1117">
        <w:rPr>
          <w:rFonts w:asciiTheme="minorHAnsi" w:eastAsiaTheme="minorEastAsia" w:hAnsiTheme="minorHAnsi"/>
          <w:szCs w:val="21"/>
        </w:rPr>
        <w:t>(c)</w:t>
      </w:r>
      <w:r w:rsidRPr="00CC1117">
        <w:rPr>
          <w:rFonts w:asciiTheme="minorHAnsi" w:eastAsiaTheme="minorEastAsia" w:hAnsiTheme="minorHAnsi"/>
          <w:szCs w:val="21"/>
        </w:rPr>
        <w:tab/>
      </w:r>
      <w:r w:rsidRPr="00CC1117">
        <w:rPr>
          <w:rFonts w:asciiTheme="minorHAnsi" w:eastAsiaTheme="minorEastAsia" w:hAnsiTheme="minorHAnsi"/>
          <w:szCs w:val="21"/>
        </w:rPr>
        <w:t>甲又は乙が相手方から開示を受けた後に、自己の責によらずに公知となったもの。</w:t>
      </w:r>
    </w:p>
    <w:p w14:paraId="13A9D12A" w14:textId="77777777" w:rsidR="006F259E" w:rsidRPr="00CC1117" w:rsidRDefault="00D21EF4" w:rsidP="00CC1117">
      <w:pPr>
        <w:spacing w:line="276" w:lineRule="auto"/>
        <w:ind w:leftChars="825" w:left="2454" w:hangingChars="270" w:hanging="605"/>
        <w:jc w:val="left"/>
        <w:rPr>
          <w:rFonts w:asciiTheme="minorHAnsi" w:eastAsiaTheme="minorEastAsia" w:hAnsiTheme="minorHAnsi"/>
          <w:szCs w:val="21"/>
        </w:rPr>
      </w:pPr>
      <w:r w:rsidRPr="00CC1117">
        <w:rPr>
          <w:rFonts w:asciiTheme="minorHAnsi" w:eastAsiaTheme="minorEastAsia" w:hAnsiTheme="minorHAnsi"/>
          <w:szCs w:val="21"/>
        </w:rPr>
        <w:t>(d)</w:t>
      </w:r>
      <w:r w:rsidRPr="00CC1117">
        <w:rPr>
          <w:rFonts w:asciiTheme="minorHAnsi" w:eastAsiaTheme="minorEastAsia" w:hAnsiTheme="minorHAnsi"/>
          <w:szCs w:val="21"/>
        </w:rPr>
        <w:tab/>
      </w:r>
      <w:r w:rsidRPr="00CC1117">
        <w:rPr>
          <w:rFonts w:asciiTheme="minorHAnsi" w:eastAsiaTheme="minorEastAsia" w:hAnsiTheme="minorHAnsi"/>
          <w:szCs w:val="21"/>
        </w:rPr>
        <w:t>正当な権限を有する第三者から合法的な手段により取得したものであって、当該第三者に対して守秘義務を負っていないもの。</w:t>
      </w:r>
    </w:p>
    <w:p w14:paraId="74C9EA88" w14:textId="77777777" w:rsidR="006F259E" w:rsidRPr="00CC1117" w:rsidRDefault="00D21EF4" w:rsidP="00CC1117">
      <w:pPr>
        <w:spacing w:line="276" w:lineRule="auto"/>
        <w:ind w:leftChars="380" w:left="1229" w:hangingChars="168" w:hanging="377"/>
        <w:jc w:val="left"/>
        <w:rPr>
          <w:rFonts w:asciiTheme="minorHAnsi" w:eastAsiaTheme="minorEastAsia" w:hAnsiTheme="minorHAnsi"/>
          <w:szCs w:val="21"/>
        </w:rPr>
      </w:pPr>
      <w:r w:rsidRPr="00CC1117">
        <w:rPr>
          <w:rFonts w:asciiTheme="minorHAnsi" w:eastAsiaTheme="minorEastAsia" w:hAnsiTheme="minorHAnsi"/>
          <w:szCs w:val="21"/>
        </w:rPr>
        <w:t>2.</w:t>
      </w:r>
      <w:r w:rsidRPr="00CC1117">
        <w:rPr>
          <w:rFonts w:asciiTheme="minorHAnsi" w:eastAsiaTheme="minorEastAsia" w:hAnsiTheme="minorHAnsi"/>
          <w:szCs w:val="21"/>
        </w:rPr>
        <w:tab/>
      </w:r>
      <w:r w:rsidRPr="00CC1117">
        <w:rPr>
          <w:rFonts w:asciiTheme="minorHAnsi" w:eastAsiaTheme="minorEastAsia" w:hAnsiTheme="minorHAnsi"/>
          <w:szCs w:val="21"/>
        </w:rPr>
        <w:t>（秘密保持）</w:t>
      </w:r>
    </w:p>
    <w:p w14:paraId="01375F0B" w14:textId="77777777" w:rsidR="006F259E" w:rsidRPr="00CC1117" w:rsidRDefault="00D21EF4" w:rsidP="00CC1117">
      <w:pPr>
        <w:spacing w:line="276" w:lineRule="auto"/>
        <w:ind w:leftChars="566" w:left="1841" w:hangingChars="255" w:hanging="572"/>
        <w:jc w:val="left"/>
        <w:rPr>
          <w:rFonts w:asciiTheme="minorHAnsi" w:eastAsiaTheme="minorEastAsia" w:hAnsiTheme="minorHAnsi"/>
          <w:szCs w:val="21"/>
        </w:rPr>
      </w:pPr>
      <w:r w:rsidRPr="00CC1117">
        <w:rPr>
          <w:rFonts w:asciiTheme="minorHAnsi" w:eastAsiaTheme="minorEastAsia" w:hAnsiTheme="minorHAnsi"/>
          <w:szCs w:val="21"/>
        </w:rPr>
        <w:t>(1)</w:t>
      </w:r>
      <w:r w:rsidRPr="00CC1117">
        <w:rPr>
          <w:rFonts w:asciiTheme="minorHAnsi" w:eastAsiaTheme="minorEastAsia" w:hAnsiTheme="minorHAnsi"/>
          <w:szCs w:val="21"/>
        </w:rPr>
        <w:tab/>
      </w:r>
      <w:r w:rsidRPr="00CC1117">
        <w:rPr>
          <w:rFonts w:asciiTheme="minorHAnsi" w:eastAsiaTheme="minorEastAsia" w:hAnsiTheme="minorHAnsi"/>
          <w:szCs w:val="21"/>
        </w:rPr>
        <w:t>甲又は乙は、相手方の秘密情報を秘密に保持するものとし、これを</w:t>
      </w:r>
      <w:r w:rsidR="00630207" w:rsidRPr="00CC1117">
        <w:rPr>
          <w:rFonts w:asciiTheme="minorHAnsi" w:eastAsiaTheme="minorEastAsia" w:hAnsiTheme="minorHAnsi"/>
          <w:szCs w:val="21"/>
        </w:rPr>
        <w:t>第三者に開示又は漏洩してはならず、また、本件業務</w:t>
      </w:r>
      <w:r w:rsidRPr="00CC1117">
        <w:rPr>
          <w:rFonts w:asciiTheme="minorHAnsi" w:eastAsiaTheme="minorEastAsia" w:hAnsiTheme="minorHAnsi"/>
          <w:szCs w:val="21"/>
        </w:rPr>
        <w:t>の目的以外の目的に使用してはならない。</w:t>
      </w:r>
    </w:p>
    <w:p w14:paraId="4445D162" w14:textId="77777777" w:rsidR="006F259E" w:rsidRPr="00CC1117" w:rsidRDefault="00D21EF4" w:rsidP="00CC1117">
      <w:pPr>
        <w:spacing w:line="276" w:lineRule="auto"/>
        <w:ind w:leftChars="566" w:left="1841" w:hangingChars="255" w:hanging="572"/>
        <w:jc w:val="left"/>
        <w:rPr>
          <w:rFonts w:asciiTheme="minorHAnsi" w:eastAsiaTheme="minorEastAsia" w:hAnsiTheme="minorHAnsi"/>
          <w:szCs w:val="21"/>
        </w:rPr>
      </w:pPr>
      <w:r w:rsidRPr="00CC1117">
        <w:rPr>
          <w:rFonts w:asciiTheme="minorHAnsi" w:eastAsiaTheme="minorEastAsia" w:hAnsiTheme="minorHAnsi"/>
          <w:szCs w:val="21"/>
        </w:rPr>
        <w:t>(2)</w:t>
      </w:r>
      <w:r w:rsidRPr="00CC1117">
        <w:rPr>
          <w:rFonts w:asciiTheme="minorHAnsi" w:eastAsiaTheme="minorEastAsia" w:hAnsiTheme="minorHAnsi"/>
          <w:szCs w:val="21"/>
        </w:rPr>
        <w:tab/>
      </w:r>
      <w:r w:rsidRPr="00CC1117">
        <w:rPr>
          <w:rFonts w:asciiTheme="minorHAnsi" w:eastAsiaTheme="minorEastAsia" w:hAnsiTheme="minorHAnsi"/>
          <w:szCs w:val="21"/>
        </w:rPr>
        <w:t>前項の定めに拘わらず、甲及び乙は、法令又は司法機関若しくは行政機関の命令に基づき、秘密情報の開示請求を受けた場合は、直ちに相手方に対し書面により当該開示の必要性を通知したうえで、相手方の事前の承諾を得たうえで必要最小限度の範囲内で当該開示を行うものとし、当該開示に起因する更なる開</w:t>
      </w:r>
      <w:r w:rsidRPr="00CC1117">
        <w:rPr>
          <w:rFonts w:asciiTheme="minorHAnsi" w:eastAsiaTheme="minorEastAsia" w:hAnsiTheme="minorHAnsi"/>
          <w:szCs w:val="21"/>
        </w:rPr>
        <w:lastRenderedPageBreak/>
        <w:t>示又は漏洩を防止するための適切な措置を可能な限り講じなければならない。</w:t>
      </w:r>
    </w:p>
    <w:p w14:paraId="457E72C5" w14:textId="77777777" w:rsidR="006F259E" w:rsidRPr="00CC1117" w:rsidRDefault="00D21EF4" w:rsidP="00CC1117">
      <w:pPr>
        <w:spacing w:line="276" w:lineRule="auto"/>
        <w:ind w:leftChars="380" w:left="1229" w:hangingChars="168" w:hanging="377"/>
        <w:jc w:val="left"/>
        <w:rPr>
          <w:rFonts w:asciiTheme="minorHAnsi" w:eastAsiaTheme="minorEastAsia" w:hAnsiTheme="minorHAnsi"/>
          <w:szCs w:val="21"/>
        </w:rPr>
      </w:pPr>
      <w:r w:rsidRPr="00CC1117">
        <w:rPr>
          <w:rFonts w:asciiTheme="minorHAnsi" w:eastAsiaTheme="minorEastAsia" w:hAnsiTheme="minorHAnsi"/>
          <w:szCs w:val="21"/>
        </w:rPr>
        <w:t>3.</w:t>
      </w:r>
      <w:r w:rsidRPr="00CC1117">
        <w:rPr>
          <w:rFonts w:asciiTheme="minorHAnsi" w:eastAsiaTheme="minorEastAsia" w:hAnsiTheme="minorHAnsi"/>
          <w:szCs w:val="21"/>
        </w:rPr>
        <w:tab/>
      </w:r>
      <w:r w:rsidRPr="00CC1117">
        <w:rPr>
          <w:rFonts w:asciiTheme="minorHAnsi" w:eastAsiaTheme="minorEastAsia" w:hAnsiTheme="minorHAnsi"/>
          <w:szCs w:val="21"/>
        </w:rPr>
        <w:t>（秘密情報の管理）</w:t>
      </w:r>
    </w:p>
    <w:p w14:paraId="1F05D087" w14:textId="77777777" w:rsidR="006F259E" w:rsidRPr="00CC1117" w:rsidRDefault="00D21EF4" w:rsidP="00CC1117">
      <w:pPr>
        <w:spacing w:line="276" w:lineRule="auto"/>
        <w:ind w:leftChars="566" w:left="1841" w:hangingChars="255" w:hanging="572"/>
        <w:jc w:val="left"/>
        <w:rPr>
          <w:rFonts w:asciiTheme="minorHAnsi" w:eastAsiaTheme="minorEastAsia" w:hAnsiTheme="minorHAnsi"/>
          <w:szCs w:val="21"/>
        </w:rPr>
      </w:pPr>
      <w:r w:rsidRPr="00CC1117">
        <w:rPr>
          <w:rFonts w:asciiTheme="minorHAnsi" w:eastAsiaTheme="minorEastAsia" w:hAnsiTheme="minorHAnsi"/>
          <w:szCs w:val="21"/>
        </w:rPr>
        <w:t>(1)</w:t>
      </w:r>
      <w:r w:rsidRPr="00CC1117">
        <w:rPr>
          <w:rFonts w:asciiTheme="minorHAnsi" w:eastAsiaTheme="minorEastAsia" w:hAnsiTheme="minorHAnsi"/>
          <w:szCs w:val="21"/>
        </w:rPr>
        <w:tab/>
      </w:r>
      <w:r w:rsidRPr="00CC1117">
        <w:rPr>
          <w:rFonts w:asciiTheme="minorHAnsi" w:eastAsiaTheme="minorEastAsia" w:hAnsiTheme="minorHAnsi"/>
          <w:szCs w:val="21"/>
        </w:rPr>
        <w:t>甲及び乙は、秘密情報を善良な管理者の注意をもって管理する。</w:t>
      </w:r>
    </w:p>
    <w:p w14:paraId="3D1D802B" w14:textId="77777777" w:rsidR="006F259E" w:rsidRPr="00CC1117" w:rsidRDefault="00D21EF4" w:rsidP="00CC1117">
      <w:pPr>
        <w:spacing w:line="276" w:lineRule="auto"/>
        <w:ind w:leftChars="566" w:left="1841" w:hangingChars="255" w:hanging="572"/>
        <w:jc w:val="left"/>
        <w:rPr>
          <w:rFonts w:asciiTheme="minorHAnsi" w:eastAsiaTheme="minorEastAsia" w:hAnsiTheme="minorHAnsi"/>
          <w:szCs w:val="21"/>
        </w:rPr>
      </w:pPr>
      <w:r w:rsidRPr="00CC1117">
        <w:rPr>
          <w:rFonts w:asciiTheme="minorHAnsi" w:eastAsiaTheme="minorEastAsia" w:hAnsiTheme="minorHAnsi"/>
          <w:szCs w:val="21"/>
        </w:rPr>
        <w:t>(2)</w:t>
      </w:r>
      <w:r w:rsidRPr="00CC1117">
        <w:rPr>
          <w:rFonts w:asciiTheme="minorHAnsi" w:eastAsiaTheme="minorEastAsia" w:hAnsiTheme="minorHAnsi"/>
          <w:szCs w:val="21"/>
        </w:rPr>
        <w:tab/>
      </w:r>
      <w:r w:rsidR="00630207" w:rsidRPr="00CC1117">
        <w:rPr>
          <w:rFonts w:asciiTheme="minorHAnsi" w:eastAsiaTheme="minorEastAsia" w:hAnsiTheme="minorHAnsi"/>
          <w:szCs w:val="21"/>
        </w:rPr>
        <w:t>甲及び乙は、本件業務</w:t>
      </w:r>
      <w:r w:rsidRPr="00CC1117">
        <w:rPr>
          <w:rFonts w:asciiTheme="minorHAnsi" w:eastAsiaTheme="minorEastAsia" w:hAnsiTheme="minorHAnsi"/>
          <w:szCs w:val="21"/>
        </w:rPr>
        <w:t>に関わる職務を担当し且つ秘密情報を知る必要性のある乙の役員及び従業員（以下「従業員等」という）に対してのみ、秘密情報を開示することができる。</w:t>
      </w:r>
    </w:p>
    <w:p w14:paraId="2FCAC325" w14:textId="77777777" w:rsidR="006F259E" w:rsidRPr="00CC1117" w:rsidRDefault="00D21EF4" w:rsidP="00CC1117">
      <w:pPr>
        <w:spacing w:line="276" w:lineRule="auto"/>
        <w:ind w:leftChars="566" w:left="1841" w:hangingChars="255" w:hanging="572"/>
        <w:jc w:val="left"/>
        <w:rPr>
          <w:rFonts w:asciiTheme="minorHAnsi" w:eastAsiaTheme="minorEastAsia" w:hAnsiTheme="minorHAnsi"/>
          <w:szCs w:val="21"/>
        </w:rPr>
      </w:pPr>
      <w:r w:rsidRPr="00CC1117">
        <w:rPr>
          <w:rFonts w:asciiTheme="minorHAnsi" w:eastAsiaTheme="minorEastAsia" w:hAnsiTheme="minorHAnsi"/>
          <w:szCs w:val="21"/>
        </w:rPr>
        <w:t>(3)</w:t>
      </w:r>
      <w:r w:rsidRPr="00CC1117">
        <w:rPr>
          <w:rFonts w:asciiTheme="minorHAnsi" w:eastAsiaTheme="minorEastAsia" w:hAnsiTheme="minorHAnsi"/>
          <w:szCs w:val="21"/>
        </w:rPr>
        <w:tab/>
      </w:r>
      <w:r w:rsidRPr="00CC1117">
        <w:rPr>
          <w:rFonts w:asciiTheme="minorHAnsi" w:eastAsiaTheme="minorEastAsia" w:hAnsiTheme="minorHAnsi"/>
          <w:szCs w:val="21"/>
        </w:rPr>
        <w:t>甲及び乙は、当該従業員等が、退職後においても本条の義務を負うよう当該従業員等から誓約書を提出させる等、必要な措置を講じなければならない。</w:t>
      </w:r>
    </w:p>
    <w:p w14:paraId="10AD2DE6" w14:textId="77777777" w:rsidR="006F259E" w:rsidRPr="00CC1117" w:rsidRDefault="00D21EF4" w:rsidP="00CC1117">
      <w:pPr>
        <w:spacing w:line="276" w:lineRule="auto"/>
        <w:ind w:leftChars="566" w:left="1841" w:hangingChars="255" w:hanging="572"/>
        <w:jc w:val="left"/>
        <w:rPr>
          <w:rFonts w:asciiTheme="minorHAnsi" w:eastAsiaTheme="minorEastAsia" w:hAnsiTheme="minorHAnsi"/>
          <w:szCs w:val="21"/>
        </w:rPr>
      </w:pPr>
      <w:r w:rsidRPr="00CC1117">
        <w:rPr>
          <w:rFonts w:asciiTheme="minorHAnsi" w:eastAsiaTheme="minorEastAsia" w:hAnsiTheme="minorHAnsi"/>
          <w:szCs w:val="21"/>
        </w:rPr>
        <w:t>(4)</w:t>
      </w:r>
      <w:r w:rsidRPr="00CC1117">
        <w:rPr>
          <w:rFonts w:asciiTheme="minorHAnsi" w:eastAsiaTheme="minorEastAsia" w:hAnsiTheme="minorHAnsi"/>
          <w:szCs w:val="21"/>
        </w:rPr>
        <w:tab/>
      </w:r>
      <w:r w:rsidR="00630207" w:rsidRPr="00CC1117">
        <w:rPr>
          <w:rFonts w:asciiTheme="minorHAnsi" w:eastAsiaTheme="minorEastAsia" w:hAnsiTheme="minorHAnsi"/>
          <w:szCs w:val="21"/>
        </w:rPr>
        <w:t>甲及び乙は、本件業務</w:t>
      </w:r>
      <w:r w:rsidRPr="00CC1117">
        <w:rPr>
          <w:rFonts w:asciiTheme="minorHAnsi" w:eastAsiaTheme="minorEastAsia" w:hAnsiTheme="minorHAnsi"/>
          <w:szCs w:val="21"/>
        </w:rPr>
        <w:t>の遂行に必要な範囲内においてのみ相手方の秘密情報を複製することができる。</w:t>
      </w:r>
    </w:p>
    <w:p w14:paraId="5EC680A8" w14:textId="77777777" w:rsidR="006F259E" w:rsidRPr="00CC1117" w:rsidRDefault="00D21EF4" w:rsidP="00CC1117">
      <w:pPr>
        <w:spacing w:line="276" w:lineRule="auto"/>
        <w:ind w:leftChars="566" w:left="1841" w:hangingChars="255" w:hanging="572"/>
        <w:jc w:val="left"/>
        <w:rPr>
          <w:rFonts w:asciiTheme="minorHAnsi" w:eastAsiaTheme="minorEastAsia" w:hAnsiTheme="minorHAnsi"/>
          <w:szCs w:val="21"/>
        </w:rPr>
      </w:pPr>
      <w:r w:rsidRPr="00CC1117">
        <w:rPr>
          <w:rFonts w:asciiTheme="minorHAnsi" w:eastAsiaTheme="minorEastAsia" w:hAnsiTheme="minorHAnsi"/>
          <w:szCs w:val="21"/>
        </w:rPr>
        <w:t>(5)</w:t>
      </w:r>
      <w:r w:rsidRPr="00CC1117">
        <w:rPr>
          <w:rFonts w:asciiTheme="minorHAnsi" w:eastAsiaTheme="minorEastAsia" w:hAnsiTheme="minorHAnsi"/>
          <w:szCs w:val="21"/>
        </w:rPr>
        <w:tab/>
      </w:r>
      <w:r w:rsidRPr="00CC1117">
        <w:rPr>
          <w:rFonts w:asciiTheme="minorHAnsi" w:eastAsiaTheme="minorEastAsia" w:hAnsiTheme="minorHAnsi"/>
          <w:szCs w:val="21"/>
        </w:rPr>
        <w:t>甲及び乙は、本契約が終了したとき又は相手方から請求を受けたときは、相手方の書面による事前の指示に従い、秘密情報を速やかに相手方に返還するか又は秘密情報を廃棄するものとする。</w:t>
      </w:r>
    </w:p>
    <w:p w14:paraId="00429E67" w14:textId="77777777" w:rsidR="006F259E" w:rsidRPr="00CC1117" w:rsidRDefault="00D21EF4" w:rsidP="00CC1117">
      <w:pPr>
        <w:spacing w:line="276" w:lineRule="auto"/>
        <w:ind w:leftChars="380" w:left="1229" w:hangingChars="168" w:hanging="377"/>
        <w:jc w:val="left"/>
        <w:rPr>
          <w:rFonts w:asciiTheme="minorHAnsi" w:eastAsiaTheme="minorEastAsia" w:hAnsiTheme="minorHAnsi"/>
          <w:szCs w:val="21"/>
        </w:rPr>
      </w:pPr>
      <w:r w:rsidRPr="00CC1117">
        <w:rPr>
          <w:rFonts w:asciiTheme="minorHAnsi" w:eastAsiaTheme="minorEastAsia" w:hAnsiTheme="minorHAnsi"/>
          <w:szCs w:val="21"/>
        </w:rPr>
        <w:t>4.</w:t>
      </w:r>
      <w:r w:rsidRPr="00CC1117">
        <w:rPr>
          <w:rFonts w:asciiTheme="minorHAnsi" w:eastAsiaTheme="minorEastAsia" w:hAnsiTheme="minorHAnsi"/>
          <w:szCs w:val="21"/>
        </w:rPr>
        <w:tab/>
      </w:r>
      <w:r w:rsidRPr="00CC1117">
        <w:rPr>
          <w:rFonts w:asciiTheme="minorHAnsi" w:eastAsiaTheme="minorEastAsia" w:hAnsiTheme="minorHAnsi"/>
          <w:szCs w:val="21"/>
        </w:rPr>
        <w:t>（違反）</w:t>
      </w:r>
    </w:p>
    <w:p w14:paraId="16C38214" w14:textId="5819F1C9" w:rsidR="00D21EF4" w:rsidRDefault="00D21EF4" w:rsidP="00CC1117">
      <w:pPr>
        <w:spacing w:line="276" w:lineRule="auto"/>
        <w:ind w:left="1200"/>
        <w:jc w:val="left"/>
        <w:rPr>
          <w:rFonts w:asciiTheme="minorHAnsi" w:eastAsiaTheme="minorEastAsia" w:hAnsiTheme="minorHAnsi"/>
          <w:szCs w:val="21"/>
        </w:rPr>
      </w:pPr>
      <w:r w:rsidRPr="00CC1117">
        <w:rPr>
          <w:rFonts w:asciiTheme="minorHAnsi" w:eastAsiaTheme="minorEastAsia" w:hAnsiTheme="minorHAnsi"/>
          <w:szCs w:val="21"/>
        </w:rPr>
        <w:t>甲及び乙は、自己が管理する秘密情報の漏洩、その他本条に違反する事実が発生した場合は、相手方に対し速やかにその状況を報告し、当該違反の是正及び再発防止のための適切な措置を講じなければならない。</w:t>
      </w:r>
    </w:p>
    <w:p w14:paraId="42934659" w14:textId="77777777" w:rsidR="007033D2" w:rsidRDefault="007033D2" w:rsidP="0003179D">
      <w:pPr>
        <w:spacing w:line="276" w:lineRule="auto"/>
        <w:jc w:val="left"/>
        <w:rPr>
          <w:rFonts w:asciiTheme="minorHAnsi" w:eastAsiaTheme="minorEastAsia" w:hAnsiTheme="minorHAnsi"/>
          <w:szCs w:val="21"/>
        </w:rPr>
      </w:pPr>
    </w:p>
    <w:p w14:paraId="746B66AC" w14:textId="7CE399E1" w:rsidR="0003179D" w:rsidRPr="00811B28" w:rsidRDefault="00393757" w:rsidP="0003179D">
      <w:pPr>
        <w:spacing w:line="276" w:lineRule="auto"/>
        <w:jc w:val="left"/>
        <w:rPr>
          <w:rFonts w:asciiTheme="minorHAnsi" w:eastAsiaTheme="minorEastAsia" w:hAnsiTheme="minorHAnsi"/>
          <w:szCs w:val="21"/>
        </w:rPr>
      </w:pPr>
      <w:r>
        <w:rPr>
          <w:rFonts w:asciiTheme="minorHAnsi" w:eastAsiaTheme="minorEastAsia" w:hAnsiTheme="minorHAnsi" w:hint="eastAsia"/>
          <w:szCs w:val="21"/>
        </w:rPr>
        <w:t>第</w:t>
      </w:r>
      <w:r>
        <w:rPr>
          <w:rFonts w:asciiTheme="minorHAnsi" w:eastAsiaTheme="minorEastAsia" w:hAnsiTheme="minorHAnsi" w:hint="eastAsia"/>
          <w:szCs w:val="21"/>
        </w:rPr>
        <w:t>7</w:t>
      </w:r>
      <w:r>
        <w:rPr>
          <w:rFonts w:asciiTheme="minorHAnsi" w:eastAsiaTheme="minorEastAsia" w:hAnsiTheme="minorHAnsi" w:hint="eastAsia"/>
          <w:szCs w:val="21"/>
        </w:rPr>
        <w:t>条　個人情報の保護</w:t>
      </w:r>
    </w:p>
    <w:p w14:paraId="7CA8422D" w14:textId="77777777" w:rsidR="008E1FEA" w:rsidRPr="008E1FEA" w:rsidRDefault="008E1FEA" w:rsidP="008E1FEA">
      <w:pPr>
        <w:spacing w:line="276" w:lineRule="auto"/>
        <w:ind w:left="1200"/>
        <w:jc w:val="left"/>
        <w:rPr>
          <w:rFonts w:asciiTheme="minorHAnsi" w:eastAsiaTheme="minorEastAsia" w:hAnsiTheme="minorHAnsi"/>
          <w:szCs w:val="21"/>
        </w:rPr>
      </w:pPr>
      <w:r w:rsidRPr="008E1FEA">
        <w:rPr>
          <w:rFonts w:asciiTheme="minorHAnsi" w:eastAsiaTheme="minorEastAsia" w:hAnsiTheme="minorHAnsi" w:hint="eastAsia"/>
          <w:szCs w:val="21"/>
        </w:rPr>
        <w:t>甲および乙は、甲が乙の紹介する求職者を採用するか否かにかかわらず、紹介されるすべての求職者の個人情報が法令により保護される対象であることを確認する。</w:t>
      </w:r>
    </w:p>
    <w:p w14:paraId="6DE9D128" w14:textId="483B8E75" w:rsidR="00C41D9B" w:rsidRDefault="00564F1B" w:rsidP="00C41D9B">
      <w:pPr>
        <w:spacing w:line="276" w:lineRule="auto"/>
        <w:ind w:leftChars="380" w:left="1199" w:hangingChars="155" w:hanging="347"/>
        <w:jc w:val="left"/>
        <w:rPr>
          <w:rFonts w:asciiTheme="minorHAnsi" w:eastAsiaTheme="minorEastAsia" w:hAnsiTheme="minorHAnsi"/>
          <w:szCs w:val="21"/>
        </w:rPr>
      </w:pPr>
      <w:r>
        <w:rPr>
          <w:rFonts w:asciiTheme="minorHAnsi" w:eastAsiaTheme="minorEastAsia" w:hAnsiTheme="minorHAnsi" w:hint="eastAsia"/>
          <w:szCs w:val="21"/>
        </w:rPr>
        <w:t>2</w:t>
      </w:r>
      <w:r w:rsidR="008E1FEA" w:rsidRPr="008E1FEA">
        <w:rPr>
          <w:rFonts w:asciiTheme="minorHAnsi" w:eastAsiaTheme="minorEastAsia" w:hAnsiTheme="minorHAnsi" w:hint="eastAsia"/>
          <w:szCs w:val="21"/>
        </w:rPr>
        <w:t>．甲および乙は、個人情報を自己の責任による適切な管理のもとに秘密として取り扱い、求職者本人の事前の承諾なくして第三者に提供してはならず、また、本業務以外の目的で使用してはならない</w:t>
      </w:r>
    </w:p>
    <w:p w14:paraId="6561F6A2" w14:textId="18F491E2" w:rsidR="002D06CA" w:rsidRPr="00CC1117" w:rsidRDefault="00564F1B" w:rsidP="00C41D9B">
      <w:pPr>
        <w:spacing w:line="276" w:lineRule="auto"/>
        <w:ind w:leftChars="380" w:left="1199" w:hangingChars="155" w:hanging="347"/>
        <w:jc w:val="left"/>
        <w:rPr>
          <w:rFonts w:asciiTheme="minorHAnsi" w:eastAsiaTheme="minorEastAsia" w:hAnsiTheme="minorHAnsi"/>
          <w:szCs w:val="21"/>
        </w:rPr>
      </w:pPr>
      <w:r>
        <w:rPr>
          <w:rFonts w:asciiTheme="minorHAnsi" w:eastAsiaTheme="minorEastAsia" w:hAnsiTheme="minorHAnsi"/>
          <w:szCs w:val="21"/>
        </w:rPr>
        <w:t>3</w:t>
      </w:r>
      <w:r w:rsidR="008E1FEA" w:rsidRPr="008E1FEA">
        <w:rPr>
          <w:rFonts w:asciiTheme="minorHAnsi" w:eastAsiaTheme="minorEastAsia" w:hAnsiTheme="minorHAnsi" w:hint="eastAsia"/>
          <w:szCs w:val="21"/>
        </w:rPr>
        <w:t>．甲および乙は、本業務に必要な範囲を超えて個人情報を加工または複製してはならない。</w:t>
      </w:r>
    </w:p>
    <w:p w14:paraId="7A3F83FD" w14:textId="542E57C1" w:rsidR="002D06CA" w:rsidRPr="00CC1117" w:rsidRDefault="002D06CA" w:rsidP="00CC1117">
      <w:pPr>
        <w:spacing w:line="276" w:lineRule="auto"/>
        <w:rPr>
          <w:rFonts w:asciiTheme="minorHAnsi" w:eastAsiaTheme="minorEastAsia" w:hAnsiTheme="minorHAnsi"/>
          <w:szCs w:val="21"/>
        </w:rPr>
      </w:pPr>
      <w:r w:rsidRPr="00CC1117">
        <w:rPr>
          <w:rFonts w:asciiTheme="minorHAnsi" w:eastAsiaTheme="minorEastAsia" w:hAnsiTheme="minorHAnsi"/>
          <w:szCs w:val="21"/>
        </w:rPr>
        <w:t>第</w:t>
      </w:r>
      <w:r w:rsidR="00393757">
        <w:rPr>
          <w:rFonts w:asciiTheme="minorHAnsi" w:eastAsiaTheme="minorEastAsia" w:hAnsiTheme="minorHAnsi" w:hint="eastAsia"/>
          <w:szCs w:val="21"/>
        </w:rPr>
        <w:t>８</w:t>
      </w:r>
      <w:r w:rsidRPr="00CC1117">
        <w:rPr>
          <w:rFonts w:asciiTheme="minorHAnsi" w:eastAsiaTheme="minorEastAsia" w:hAnsiTheme="minorHAnsi"/>
          <w:szCs w:val="21"/>
        </w:rPr>
        <w:t>条　反社会的勢力との取引排除</w:t>
      </w:r>
    </w:p>
    <w:p w14:paraId="71B77CD7" w14:textId="77777777" w:rsidR="002D06CA" w:rsidRPr="00CC1117" w:rsidRDefault="002D06CA" w:rsidP="00CC1117">
      <w:pPr>
        <w:spacing w:line="276" w:lineRule="auto"/>
        <w:ind w:leftChars="380" w:left="1233" w:hangingChars="170" w:hanging="381"/>
        <w:rPr>
          <w:rFonts w:asciiTheme="minorHAnsi" w:eastAsiaTheme="minorEastAsia" w:hAnsiTheme="minorHAnsi"/>
          <w:szCs w:val="21"/>
        </w:rPr>
      </w:pPr>
      <w:r w:rsidRPr="00CC1117">
        <w:rPr>
          <w:rFonts w:asciiTheme="minorHAnsi" w:eastAsiaTheme="minorEastAsia" w:hAnsiTheme="minorHAnsi"/>
          <w:szCs w:val="21"/>
        </w:rPr>
        <w:t>1</w:t>
      </w:r>
      <w:r w:rsidRPr="00CC1117">
        <w:rPr>
          <w:rFonts w:asciiTheme="minorHAnsi" w:eastAsiaTheme="minorEastAsia" w:hAnsiTheme="minorHAnsi"/>
          <w:szCs w:val="21"/>
        </w:rPr>
        <w:t>．「反社会的勢力」とは、暴力団、暴力団員、暴力団準構成員、暴力団関係企業、総会屋等、社会運動等標ぼうゴロ及び特殊知能暴力集団等の、暴力、威力又は詐欺的手法を駆使して経済的利益を追求する集団又は個人をいう。</w:t>
      </w:r>
    </w:p>
    <w:p w14:paraId="273D2EBB" w14:textId="77777777" w:rsidR="002D06CA" w:rsidRPr="00CC1117" w:rsidRDefault="002D06CA" w:rsidP="00CC1117">
      <w:pPr>
        <w:spacing w:line="276" w:lineRule="auto"/>
        <w:ind w:leftChars="380" w:left="1233" w:hangingChars="170" w:hanging="381"/>
        <w:rPr>
          <w:rFonts w:asciiTheme="minorHAnsi" w:eastAsiaTheme="minorEastAsia" w:hAnsiTheme="minorHAnsi"/>
          <w:szCs w:val="21"/>
        </w:rPr>
      </w:pPr>
      <w:r w:rsidRPr="00CC1117">
        <w:rPr>
          <w:rFonts w:asciiTheme="minorHAnsi" w:eastAsiaTheme="minorEastAsia" w:hAnsiTheme="minorHAnsi"/>
          <w:szCs w:val="21"/>
        </w:rPr>
        <w:t>2</w:t>
      </w:r>
      <w:r w:rsidRPr="00CC1117">
        <w:rPr>
          <w:rFonts w:asciiTheme="minorHAnsi" w:eastAsiaTheme="minorEastAsia" w:hAnsiTheme="minorHAnsi"/>
          <w:szCs w:val="21"/>
        </w:rPr>
        <w:t>．甲及び乙は、自己が以下の各号に該当しないことを確認する。なお、相手方が本条違反していると疑義を生じた場合には、相手方に対して協議を申し入れることができる。</w:t>
      </w:r>
    </w:p>
    <w:p w14:paraId="713681B0" w14:textId="77777777" w:rsidR="002D06CA" w:rsidRPr="00CC1117" w:rsidRDefault="002D06CA" w:rsidP="00CC1117">
      <w:pPr>
        <w:spacing w:line="276" w:lineRule="auto"/>
        <w:ind w:leftChars="551" w:left="1701" w:hangingChars="208" w:hanging="466"/>
        <w:rPr>
          <w:rFonts w:asciiTheme="minorHAnsi" w:eastAsiaTheme="minorEastAsia" w:hAnsiTheme="minorHAnsi"/>
          <w:szCs w:val="21"/>
        </w:rPr>
      </w:pPr>
      <w:r w:rsidRPr="00CC1117">
        <w:rPr>
          <w:rFonts w:asciiTheme="minorHAnsi" w:eastAsiaTheme="minorEastAsia" w:hAnsiTheme="minorHAnsi"/>
          <w:szCs w:val="21"/>
        </w:rPr>
        <w:t xml:space="preserve">(1)  </w:t>
      </w:r>
      <w:r w:rsidRPr="00CC1117">
        <w:rPr>
          <w:rFonts w:asciiTheme="minorHAnsi" w:eastAsiaTheme="minorEastAsia" w:hAnsiTheme="minorHAnsi"/>
          <w:szCs w:val="21"/>
        </w:rPr>
        <w:t>甲もしくは乙が反社会的勢力である</w:t>
      </w:r>
      <w:r w:rsidR="00630207" w:rsidRPr="00CC1117">
        <w:rPr>
          <w:rFonts w:asciiTheme="minorHAnsi" w:eastAsiaTheme="minorEastAsia" w:hAnsiTheme="minorHAnsi"/>
          <w:szCs w:val="21"/>
        </w:rPr>
        <w:t>、又は過去反社会的勢力に該当したことがある。</w:t>
      </w:r>
    </w:p>
    <w:p w14:paraId="531A4143" w14:textId="77777777" w:rsidR="002D06CA" w:rsidRPr="00CC1117" w:rsidRDefault="0092166F" w:rsidP="00CC1117">
      <w:pPr>
        <w:spacing w:line="276" w:lineRule="auto"/>
        <w:ind w:firstLineChars="550" w:firstLine="1233"/>
        <w:rPr>
          <w:rFonts w:asciiTheme="minorHAnsi" w:eastAsiaTheme="minorEastAsia" w:hAnsiTheme="minorHAnsi"/>
          <w:szCs w:val="21"/>
        </w:rPr>
      </w:pPr>
      <w:r w:rsidRPr="00CC1117">
        <w:rPr>
          <w:rFonts w:asciiTheme="minorHAnsi" w:eastAsiaTheme="minorEastAsia" w:hAnsiTheme="minorHAnsi"/>
          <w:szCs w:val="21"/>
        </w:rPr>
        <w:t xml:space="preserve">(2)  </w:t>
      </w:r>
      <w:r w:rsidR="002D06CA" w:rsidRPr="00CC1117">
        <w:rPr>
          <w:rFonts w:asciiTheme="minorHAnsi" w:eastAsiaTheme="minorEastAsia" w:hAnsiTheme="minorHAnsi"/>
          <w:szCs w:val="21"/>
        </w:rPr>
        <w:t>甲もしくは乙が反社会的勢力に協力又は関与している</w:t>
      </w:r>
    </w:p>
    <w:p w14:paraId="314678CA" w14:textId="7EB94DBF" w:rsidR="002D06CA" w:rsidRPr="00CC1117" w:rsidRDefault="0092166F" w:rsidP="00CC1117">
      <w:pPr>
        <w:spacing w:line="276" w:lineRule="auto"/>
        <w:ind w:firstLineChars="550" w:firstLine="1233"/>
        <w:rPr>
          <w:rFonts w:asciiTheme="minorHAnsi" w:eastAsiaTheme="minorEastAsia" w:hAnsiTheme="minorHAnsi"/>
          <w:szCs w:val="21"/>
        </w:rPr>
      </w:pPr>
      <w:r w:rsidRPr="00CC1117">
        <w:rPr>
          <w:rFonts w:asciiTheme="minorHAnsi" w:eastAsiaTheme="minorEastAsia" w:hAnsiTheme="minorHAnsi"/>
          <w:szCs w:val="21"/>
        </w:rPr>
        <w:t xml:space="preserve">(3)  </w:t>
      </w:r>
      <w:r w:rsidR="002D06CA" w:rsidRPr="00CC1117">
        <w:rPr>
          <w:rFonts w:asciiTheme="minorHAnsi" w:eastAsiaTheme="minorEastAsia" w:hAnsiTheme="minorHAnsi"/>
          <w:szCs w:val="21"/>
        </w:rPr>
        <w:t>甲</w:t>
      </w:r>
      <w:r w:rsidR="009C5886">
        <w:rPr>
          <w:rFonts w:asciiTheme="minorHAnsi" w:eastAsiaTheme="minorEastAsia" w:hAnsiTheme="minorHAnsi" w:hint="eastAsia"/>
          <w:szCs w:val="21"/>
        </w:rPr>
        <w:t>又</w:t>
      </w:r>
      <w:r w:rsidR="002D06CA" w:rsidRPr="00CC1117">
        <w:rPr>
          <w:rFonts w:asciiTheme="minorHAnsi" w:eastAsiaTheme="minorEastAsia" w:hAnsiTheme="minorHAnsi"/>
          <w:szCs w:val="21"/>
        </w:rPr>
        <w:t>は乙が反社会的勢力を利用している</w:t>
      </w:r>
    </w:p>
    <w:p w14:paraId="7794A1DD" w14:textId="25E8A0D5" w:rsidR="002D06CA" w:rsidRPr="00CC1117" w:rsidRDefault="0092166F" w:rsidP="00CC1117">
      <w:pPr>
        <w:spacing w:line="276" w:lineRule="auto"/>
        <w:ind w:leftChars="551" w:left="1701" w:hangingChars="208" w:hanging="466"/>
        <w:rPr>
          <w:rFonts w:asciiTheme="minorHAnsi" w:eastAsiaTheme="minorEastAsia" w:hAnsiTheme="minorHAnsi"/>
          <w:szCs w:val="21"/>
        </w:rPr>
      </w:pPr>
      <w:r w:rsidRPr="00CC1117">
        <w:rPr>
          <w:rFonts w:asciiTheme="minorHAnsi" w:eastAsiaTheme="minorEastAsia" w:hAnsiTheme="minorHAnsi"/>
          <w:szCs w:val="21"/>
        </w:rPr>
        <w:t xml:space="preserve">(4)  </w:t>
      </w:r>
      <w:r w:rsidR="002D06CA" w:rsidRPr="00CC1117">
        <w:rPr>
          <w:rFonts w:asciiTheme="minorHAnsi" w:eastAsiaTheme="minorEastAsia" w:hAnsiTheme="minorHAnsi"/>
          <w:szCs w:val="21"/>
        </w:rPr>
        <w:t>甲</w:t>
      </w:r>
      <w:r w:rsidR="009C5886">
        <w:rPr>
          <w:rFonts w:asciiTheme="minorHAnsi" w:eastAsiaTheme="minorEastAsia" w:hAnsiTheme="minorHAnsi" w:hint="eastAsia"/>
          <w:szCs w:val="21"/>
        </w:rPr>
        <w:t>又</w:t>
      </w:r>
      <w:r w:rsidR="002D06CA" w:rsidRPr="00CC1117">
        <w:rPr>
          <w:rFonts w:asciiTheme="minorHAnsi" w:eastAsiaTheme="minorEastAsia" w:hAnsiTheme="minorHAnsi"/>
          <w:szCs w:val="21"/>
        </w:rPr>
        <w:t>は乙の役員、実質的に経営を支配する者、親会社・子会社が上記に該当する</w:t>
      </w:r>
    </w:p>
    <w:p w14:paraId="1C129C3D" w14:textId="77777777" w:rsidR="002D06CA" w:rsidRPr="00CC1117" w:rsidRDefault="0092166F" w:rsidP="00CC1117">
      <w:pPr>
        <w:spacing w:line="276" w:lineRule="auto"/>
        <w:ind w:leftChars="350" w:left="1120" w:hangingChars="150" w:hanging="336"/>
        <w:rPr>
          <w:rFonts w:asciiTheme="minorHAnsi" w:eastAsiaTheme="minorEastAsia" w:hAnsiTheme="minorHAnsi"/>
          <w:szCs w:val="21"/>
        </w:rPr>
      </w:pPr>
      <w:r w:rsidRPr="00CC1117">
        <w:rPr>
          <w:rFonts w:asciiTheme="minorHAnsi" w:eastAsiaTheme="minorEastAsia" w:hAnsiTheme="minorHAnsi"/>
          <w:szCs w:val="21"/>
        </w:rPr>
        <w:t>3</w:t>
      </w:r>
      <w:r w:rsidR="002D06CA" w:rsidRPr="00CC1117">
        <w:rPr>
          <w:rFonts w:asciiTheme="minorHAnsi" w:eastAsiaTheme="minorEastAsia" w:hAnsiTheme="minorHAnsi"/>
          <w:szCs w:val="21"/>
        </w:rPr>
        <w:t>．甲及び乙は、自己が本条に違反していると判明した場合はただちに相手方に通知し、是正措置を講ずる義務を負う。</w:t>
      </w:r>
    </w:p>
    <w:p w14:paraId="11009ADE" w14:textId="77777777" w:rsidR="002D06CA" w:rsidRPr="00CC1117" w:rsidRDefault="0092166F" w:rsidP="00CC1117">
      <w:pPr>
        <w:spacing w:line="276" w:lineRule="auto"/>
        <w:ind w:leftChars="350" w:left="1120" w:hangingChars="150" w:hanging="336"/>
        <w:rPr>
          <w:rFonts w:asciiTheme="minorHAnsi" w:eastAsiaTheme="minorEastAsia" w:hAnsiTheme="minorHAnsi"/>
          <w:szCs w:val="21"/>
        </w:rPr>
      </w:pPr>
      <w:r w:rsidRPr="00CC1117">
        <w:rPr>
          <w:rFonts w:asciiTheme="minorHAnsi" w:eastAsiaTheme="minorEastAsia" w:hAnsiTheme="minorHAnsi"/>
          <w:szCs w:val="21"/>
        </w:rPr>
        <w:t>4</w:t>
      </w:r>
      <w:r w:rsidR="002D06CA" w:rsidRPr="00CC1117">
        <w:rPr>
          <w:rFonts w:asciiTheme="minorHAnsi" w:eastAsiaTheme="minorEastAsia" w:hAnsiTheme="minorHAnsi"/>
          <w:szCs w:val="21"/>
        </w:rPr>
        <w:t>．相手方が本条に違反していると明らかである場合は、何らの催告を要せず、本契約を直ちに解除することができる。このとき、解除により相手方に発生した損害を賠償する責</w:t>
      </w:r>
      <w:r w:rsidR="002D06CA" w:rsidRPr="00CC1117">
        <w:rPr>
          <w:rFonts w:asciiTheme="minorHAnsi" w:eastAsiaTheme="minorEastAsia" w:hAnsiTheme="minorHAnsi"/>
          <w:szCs w:val="21"/>
        </w:rPr>
        <w:lastRenderedPageBreak/>
        <w:t>任を一切負わないものとする。</w:t>
      </w:r>
    </w:p>
    <w:p w14:paraId="5F41EDCB" w14:textId="77777777" w:rsidR="00E509D8" w:rsidRPr="00CC1117" w:rsidRDefault="00E509D8" w:rsidP="00CC1117">
      <w:pPr>
        <w:spacing w:line="276" w:lineRule="auto"/>
        <w:jc w:val="left"/>
        <w:rPr>
          <w:rFonts w:asciiTheme="minorHAnsi" w:eastAsiaTheme="minorEastAsia" w:hAnsiTheme="minorHAnsi" w:cs="Meiryo UI"/>
          <w:color w:val="000000"/>
          <w:spacing w:val="-2"/>
          <w:szCs w:val="21"/>
        </w:rPr>
      </w:pPr>
    </w:p>
    <w:p w14:paraId="7F4C78F5" w14:textId="6EE74A4C" w:rsidR="00D21EF4" w:rsidRPr="00CC1117" w:rsidRDefault="00D21EF4" w:rsidP="00CC1117">
      <w:pPr>
        <w:spacing w:line="276" w:lineRule="auto"/>
        <w:jc w:val="left"/>
        <w:rPr>
          <w:rFonts w:asciiTheme="minorHAnsi" w:eastAsiaTheme="minorEastAsia" w:hAnsiTheme="minorHAnsi" w:cs="Meiryo UI"/>
          <w:color w:val="000000"/>
          <w:spacing w:val="-2"/>
          <w:szCs w:val="21"/>
        </w:rPr>
      </w:pPr>
      <w:r w:rsidRPr="00CC1117">
        <w:rPr>
          <w:rFonts w:asciiTheme="minorHAnsi" w:eastAsiaTheme="minorEastAsia" w:hAnsiTheme="minorHAnsi" w:cs="Meiryo UI"/>
          <w:color w:val="000000"/>
          <w:spacing w:val="-2"/>
          <w:szCs w:val="21"/>
        </w:rPr>
        <w:t>第</w:t>
      </w:r>
      <w:r w:rsidR="00393757">
        <w:rPr>
          <w:rFonts w:asciiTheme="minorHAnsi" w:eastAsiaTheme="minorEastAsia" w:hAnsiTheme="minorHAnsi" w:cs="Meiryo UI" w:hint="eastAsia"/>
          <w:color w:val="000000"/>
          <w:spacing w:val="-2"/>
          <w:szCs w:val="21"/>
        </w:rPr>
        <w:t>９</w:t>
      </w:r>
      <w:r w:rsidRPr="00CC1117">
        <w:rPr>
          <w:rFonts w:asciiTheme="minorHAnsi" w:eastAsiaTheme="minorEastAsia" w:hAnsiTheme="minorHAnsi" w:cs="Meiryo UI"/>
          <w:color w:val="000000"/>
          <w:spacing w:val="-2"/>
          <w:szCs w:val="21"/>
        </w:rPr>
        <w:t>条　再委託の禁止</w:t>
      </w:r>
    </w:p>
    <w:p w14:paraId="33C944A4" w14:textId="72E16B91" w:rsidR="006F259E" w:rsidRDefault="00630207" w:rsidP="0097409F">
      <w:pPr>
        <w:spacing w:line="276" w:lineRule="auto"/>
        <w:ind w:firstLineChars="400" w:firstLine="897"/>
        <w:jc w:val="left"/>
        <w:rPr>
          <w:rFonts w:asciiTheme="minorHAnsi" w:eastAsiaTheme="minorEastAsia" w:hAnsiTheme="minorHAnsi"/>
          <w:szCs w:val="21"/>
        </w:rPr>
      </w:pPr>
      <w:r w:rsidRPr="00CC1117">
        <w:rPr>
          <w:rFonts w:asciiTheme="minorHAnsi" w:eastAsiaTheme="minorEastAsia" w:hAnsiTheme="minorHAnsi"/>
          <w:szCs w:val="21"/>
        </w:rPr>
        <w:t>乙は本件業務の全部又は</w:t>
      </w:r>
      <w:r w:rsidR="00D21EF4" w:rsidRPr="00CC1117">
        <w:rPr>
          <w:rFonts w:asciiTheme="minorHAnsi" w:eastAsiaTheme="minorEastAsia" w:hAnsiTheme="minorHAnsi"/>
          <w:szCs w:val="21"/>
        </w:rPr>
        <w:t>一部を第三者に再委託してはならない。</w:t>
      </w:r>
    </w:p>
    <w:p w14:paraId="4CE88D4A" w14:textId="6BC20C8D" w:rsidR="00FF773A" w:rsidRDefault="00FF773A" w:rsidP="00611E90">
      <w:pPr>
        <w:spacing w:line="276" w:lineRule="auto"/>
        <w:jc w:val="left"/>
        <w:rPr>
          <w:rFonts w:asciiTheme="minorHAnsi" w:eastAsiaTheme="minorEastAsia" w:hAnsiTheme="minorHAnsi" w:cs="Meiryo UI"/>
          <w:color w:val="000000"/>
          <w:spacing w:val="-2"/>
          <w:szCs w:val="21"/>
        </w:rPr>
      </w:pPr>
    </w:p>
    <w:p w14:paraId="0E686FF1" w14:textId="4A6AFEBE" w:rsidR="00611E90" w:rsidRDefault="00611E90" w:rsidP="00611E90">
      <w:pPr>
        <w:spacing w:line="276" w:lineRule="auto"/>
        <w:jc w:val="left"/>
        <w:rPr>
          <w:rFonts w:asciiTheme="minorHAnsi" w:eastAsiaTheme="minorEastAsia" w:hAnsiTheme="minorHAnsi" w:cs="Meiryo UI"/>
          <w:color w:val="000000"/>
          <w:spacing w:val="-2"/>
          <w:szCs w:val="21"/>
        </w:rPr>
      </w:pPr>
      <w:r>
        <w:rPr>
          <w:rFonts w:asciiTheme="minorHAnsi" w:eastAsiaTheme="minorEastAsia" w:hAnsiTheme="minorHAnsi" w:cs="Meiryo UI" w:hint="eastAsia"/>
          <w:color w:val="000000"/>
          <w:spacing w:val="-2"/>
          <w:szCs w:val="21"/>
        </w:rPr>
        <w:t>第</w:t>
      </w:r>
      <w:r w:rsidR="00393757">
        <w:rPr>
          <w:rFonts w:asciiTheme="minorHAnsi" w:eastAsiaTheme="minorEastAsia" w:hAnsiTheme="minorHAnsi" w:cs="Meiryo UI" w:hint="eastAsia"/>
          <w:color w:val="000000"/>
          <w:spacing w:val="-2"/>
          <w:szCs w:val="21"/>
        </w:rPr>
        <w:t>10</w:t>
      </w:r>
      <w:r>
        <w:rPr>
          <w:rFonts w:asciiTheme="minorHAnsi" w:eastAsiaTheme="minorEastAsia" w:hAnsiTheme="minorHAnsi" w:cs="Meiryo UI" w:hint="eastAsia"/>
          <w:color w:val="000000"/>
          <w:spacing w:val="-2"/>
          <w:szCs w:val="21"/>
        </w:rPr>
        <w:t>条　損害賠償</w:t>
      </w:r>
    </w:p>
    <w:p w14:paraId="117D85B6" w14:textId="121A6F64" w:rsidR="00611E90" w:rsidRPr="00CC1117" w:rsidRDefault="008B36A8" w:rsidP="00863F9D">
      <w:pPr>
        <w:spacing w:line="276" w:lineRule="auto"/>
        <w:ind w:leftChars="379" w:left="849"/>
        <w:jc w:val="left"/>
        <w:rPr>
          <w:rFonts w:asciiTheme="minorHAnsi" w:eastAsiaTheme="minorEastAsia" w:hAnsiTheme="minorHAnsi" w:cs="Meiryo UI"/>
          <w:color w:val="000000"/>
          <w:spacing w:val="-2"/>
          <w:szCs w:val="21"/>
        </w:rPr>
      </w:pPr>
      <w:r>
        <w:rPr>
          <w:rFonts w:hint="eastAsia"/>
          <w:sz w:val="22"/>
          <w:szCs w:val="22"/>
        </w:rPr>
        <w:t>甲及び乙</w:t>
      </w:r>
      <w:r w:rsidR="00611E90">
        <w:rPr>
          <w:rFonts w:asciiTheme="minorHAnsi" w:eastAsiaTheme="minorEastAsia" w:hAnsiTheme="minorHAnsi" w:cs="Meiryo UI" w:hint="eastAsia"/>
          <w:color w:val="000000"/>
          <w:spacing w:val="-2"/>
          <w:szCs w:val="21"/>
        </w:rPr>
        <w:t>がその責めに帰すべき事由により、本契約に違反し甲に対し損害を与えた場合には、第</w:t>
      </w:r>
      <w:r w:rsidR="009C5886">
        <w:rPr>
          <w:rFonts w:asciiTheme="minorHAnsi" w:eastAsiaTheme="minorEastAsia" w:hAnsiTheme="minorHAnsi" w:cs="Meiryo UI" w:hint="eastAsia"/>
          <w:color w:val="000000"/>
          <w:spacing w:val="-2"/>
          <w:szCs w:val="21"/>
        </w:rPr>
        <w:t>２</w:t>
      </w:r>
      <w:r w:rsidR="00611E90">
        <w:rPr>
          <w:rFonts w:asciiTheme="minorHAnsi" w:eastAsiaTheme="minorEastAsia" w:hAnsiTheme="minorHAnsi" w:cs="Meiryo UI" w:hint="eastAsia"/>
          <w:color w:val="000000"/>
          <w:spacing w:val="-2"/>
          <w:szCs w:val="21"/>
        </w:rPr>
        <w:t>条</w:t>
      </w:r>
      <w:r w:rsidR="009C5886">
        <w:rPr>
          <w:rFonts w:asciiTheme="minorHAnsi" w:eastAsiaTheme="minorEastAsia" w:hAnsiTheme="minorHAnsi" w:cs="Meiryo UI" w:hint="eastAsia"/>
          <w:color w:val="000000"/>
          <w:spacing w:val="-2"/>
          <w:szCs w:val="21"/>
        </w:rPr>
        <w:t>C</w:t>
      </w:r>
      <w:r w:rsidR="00611E90">
        <w:rPr>
          <w:rFonts w:asciiTheme="minorHAnsi" w:eastAsiaTheme="minorEastAsia" w:hAnsiTheme="minorHAnsi" w:cs="Meiryo UI" w:hint="eastAsia"/>
          <w:color w:val="000000"/>
          <w:spacing w:val="-2"/>
          <w:szCs w:val="21"/>
        </w:rPr>
        <w:t>に定める</w:t>
      </w:r>
      <w:r w:rsidR="0076665F">
        <w:rPr>
          <w:rFonts w:asciiTheme="minorHAnsi" w:eastAsiaTheme="minorEastAsia" w:hAnsiTheme="minorHAnsi" w:cs="Meiryo UI" w:hint="eastAsia"/>
          <w:color w:val="000000"/>
          <w:spacing w:val="-2"/>
          <w:szCs w:val="21"/>
        </w:rPr>
        <w:t>対価</w:t>
      </w:r>
      <w:r w:rsidR="00611E90">
        <w:rPr>
          <w:rFonts w:asciiTheme="minorHAnsi" w:eastAsiaTheme="minorEastAsia" w:hAnsiTheme="minorHAnsi" w:cs="Meiryo UI" w:hint="eastAsia"/>
          <w:color w:val="000000"/>
          <w:spacing w:val="-2"/>
          <w:szCs w:val="21"/>
        </w:rPr>
        <w:t>を上限とし、その直接かつ通常の損害を賠償する責めを負う。</w:t>
      </w:r>
    </w:p>
    <w:p w14:paraId="59B344EB" w14:textId="77777777" w:rsidR="00611E90" w:rsidRPr="00ED7706" w:rsidRDefault="00611E90" w:rsidP="00CC1117">
      <w:pPr>
        <w:spacing w:line="276" w:lineRule="auto"/>
        <w:jc w:val="left"/>
        <w:rPr>
          <w:rFonts w:asciiTheme="minorHAnsi" w:eastAsia="PMingLiU" w:hAnsiTheme="minorHAnsi" w:cs="Meiryo UI"/>
          <w:color w:val="000000"/>
          <w:spacing w:val="-2"/>
          <w:szCs w:val="21"/>
        </w:rPr>
      </w:pPr>
    </w:p>
    <w:p w14:paraId="4B5B284F" w14:textId="48F41B1E" w:rsidR="00CB2AFC" w:rsidRDefault="00FF773A" w:rsidP="00CC1117">
      <w:pPr>
        <w:spacing w:line="276" w:lineRule="auto"/>
        <w:jc w:val="left"/>
        <w:rPr>
          <w:rFonts w:asciiTheme="minorHAnsi" w:eastAsiaTheme="minorEastAsia" w:hAnsiTheme="minorHAnsi" w:cs="Meiryo UI"/>
          <w:color w:val="000000"/>
          <w:spacing w:val="-2"/>
          <w:szCs w:val="21"/>
        </w:rPr>
      </w:pPr>
      <w:r>
        <w:rPr>
          <w:rFonts w:asciiTheme="minorHAnsi" w:eastAsiaTheme="minorEastAsia" w:hAnsiTheme="minorHAnsi" w:cs="Meiryo UI" w:hint="eastAsia"/>
          <w:color w:val="000000"/>
          <w:spacing w:val="-2"/>
          <w:szCs w:val="21"/>
        </w:rPr>
        <w:t>第</w:t>
      </w:r>
      <w:r w:rsidR="00393757">
        <w:rPr>
          <w:rFonts w:asciiTheme="minorHAnsi" w:eastAsiaTheme="minorEastAsia" w:hAnsiTheme="minorHAnsi" w:cs="Meiryo UI" w:hint="eastAsia"/>
          <w:color w:val="000000"/>
          <w:spacing w:val="-2"/>
          <w:szCs w:val="21"/>
        </w:rPr>
        <w:t>11</w:t>
      </w:r>
      <w:r>
        <w:rPr>
          <w:rFonts w:asciiTheme="minorHAnsi" w:eastAsiaTheme="minorEastAsia" w:hAnsiTheme="minorHAnsi" w:cs="Meiryo UI" w:hint="eastAsia"/>
          <w:color w:val="000000"/>
          <w:spacing w:val="-2"/>
          <w:szCs w:val="21"/>
        </w:rPr>
        <w:t>条</w:t>
      </w:r>
      <w:r>
        <w:rPr>
          <w:rFonts w:asciiTheme="minorHAnsi" w:eastAsiaTheme="minorEastAsia" w:hAnsiTheme="minorHAnsi" w:cs="Meiryo UI" w:hint="eastAsia"/>
          <w:color w:val="000000"/>
          <w:spacing w:val="-2"/>
          <w:szCs w:val="21"/>
        </w:rPr>
        <w:t xml:space="preserve"> </w:t>
      </w:r>
      <w:r>
        <w:rPr>
          <w:rFonts w:asciiTheme="minorHAnsi" w:eastAsiaTheme="minorEastAsia" w:hAnsiTheme="minorHAnsi" w:cs="Meiryo UI" w:hint="eastAsia"/>
          <w:color w:val="000000"/>
          <w:spacing w:val="-2"/>
          <w:szCs w:val="21"/>
        </w:rPr>
        <w:t>協議</w:t>
      </w:r>
    </w:p>
    <w:p w14:paraId="49FB244E" w14:textId="262FC4FA" w:rsidR="00FF773A" w:rsidRDefault="00FF773A" w:rsidP="00863F9D">
      <w:pPr>
        <w:spacing w:line="276" w:lineRule="auto"/>
        <w:ind w:leftChars="36" w:left="851" w:hangingChars="350" w:hanging="770"/>
        <w:jc w:val="left"/>
        <w:rPr>
          <w:rFonts w:asciiTheme="minorHAnsi" w:eastAsiaTheme="minorEastAsia" w:hAnsiTheme="minorHAnsi" w:cs="Meiryo UI"/>
          <w:color w:val="000000"/>
          <w:spacing w:val="-2"/>
          <w:szCs w:val="21"/>
        </w:rPr>
      </w:pPr>
      <w:r>
        <w:rPr>
          <w:rFonts w:asciiTheme="minorHAnsi" w:eastAsiaTheme="minorEastAsia" w:hAnsiTheme="minorHAnsi" w:cs="Meiryo UI" w:hint="eastAsia"/>
          <w:color w:val="000000"/>
          <w:spacing w:val="-2"/>
          <w:szCs w:val="21"/>
        </w:rPr>
        <w:t xml:space="preserve">　　　</w:t>
      </w:r>
      <w:r>
        <w:rPr>
          <w:rFonts w:asciiTheme="minorHAnsi" w:eastAsiaTheme="minorEastAsia" w:hAnsiTheme="minorHAnsi" w:cs="Meiryo UI" w:hint="eastAsia"/>
          <w:color w:val="000000"/>
          <w:spacing w:val="-2"/>
          <w:szCs w:val="21"/>
        </w:rPr>
        <w:t xml:space="preserve"> </w:t>
      </w:r>
      <w:r w:rsidRPr="00FF773A">
        <w:rPr>
          <w:rFonts w:asciiTheme="minorHAnsi" w:eastAsiaTheme="minorEastAsia" w:hAnsiTheme="minorHAnsi" w:cs="Meiryo UI" w:hint="eastAsia"/>
          <w:color w:val="000000"/>
          <w:spacing w:val="-2"/>
          <w:szCs w:val="21"/>
        </w:rPr>
        <w:t>本契約に定めのない事由その他本契約の条項に関し疑義を生じたときは、甲乙協議の上円満に解決を図るものとする</w:t>
      </w:r>
    </w:p>
    <w:p w14:paraId="1873685F" w14:textId="77777777" w:rsidR="00B15163" w:rsidRPr="00FF773A" w:rsidRDefault="00B15163" w:rsidP="00863F9D">
      <w:pPr>
        <w:spacing w:line="276" w:lineRule="auto"/>
        <w:ind w:leftChars="36" w:left="851" w:hangingChars="350" w:hanging="770"/>
        <w:jc w:val="left"/>
        <w:rPr>
          <w:rFonts w:asciiTheme="minorHAnsi" w:eastAsiaTheme="minorEastAsia" w:hAnsiTheme="minorHAnsi" w:cs="Meiryo UI" w:hint="eastAsia"/>
          <w:color w:val="000000"/>
          <w:spacing w:val="-2"/>
          <w:szCs w:val="21"/>
        </w:rPr>
      </w:pPr>
    </w:p>
    <w:p w14:paraId="03264BA6" w14:textId="5B7365E9" w:rsidR="004F73EB" w:rsidRPr="00CC1117" w:rsidRDefault="004F73EB" w:rsidP="00CC1117">
      <w:pPr>
        <w:spacing w:line="276" w:lineRule="auto"/>
        <w:jc w:val="left"/>
        <w:rPr>
          <w:rFonts w:asciiTheme="minorHAnsi" w:eastAsiaTheme="minorEastAsia" w:hAnsiTheme="minorHAnsi" w:cs="Meiryo UI"/>
          <w:color w:val="000000"/>
          <w:spacing w:val="-2"/>
          <w:szCs w:val="21"/>
        </w:rPr>
      </w:pPr>
      <w:r w:rsidRPr="00CC1117">
        <w:rPr>
          <w:rFonts w:asciiTheme="minorHAnsi" w:eastAsiaTheme="minorEastAsia" w:hAnsiTheme="minorHAnsi" w:cs="Meiryo UI"/>
          <w:color w:val="000000"/>
          <w:spacing w:val="-2"/>
          <w:szCs w:val="21"/>
        </w:rPr>
        <w:t>第</w:t>
      </w:r>
      <w:r w:rsidR="00FF773A">
        <w:rPr>
          <w:rFonts w:asciiTheme="minorHAnsi" w:eastAsiaTheme="minorEastAsia" w:hAnsiTheme="minorHAnsi" w:cs="Meiryo UI"/>
          <w:color w:val="000000"/>
          <w:spacing w:val="-2"/>
          <w:szCs w:val="21"/>
        </w:rPr>
        <w:t>1</w:t>
      </w:r>
      <w:r w:rsidR="00393757">
        <w:rPr>
          <w:rFonts w:asciiTheme="minorHAnsi" w:eastAsiaTheme="minorEastAsia" w:hAnsiTheme="minorHAnsi" w:cs="Meiryo UI" w:hint="eastAsia"/>
          <w:color w:val="000000"/>
          <w:spacing w:val="-2"/>
          <w:szCs w:val="21"/>
        </w:rPr>
        <w:t>2</w:t>
      </w:r>
      <w:r w:rsidR="001A7EB3" w:rsidRPr="00CC1117">
        <w:rPr>
          <w:rFonts w:asciiTheme="minorHAnsi" w:eastAsiaTheme="minorEastAsia" w:hAnsiTheme="minorHAnsi" w:cs="Meiryo UI"/>
          <w:color w:val="000000"/>
          <w:spacing w:val="-2"/>
          <w:szCs w:val="21"/>
        </w:rPr>
        <w:t>条</w:t>
      </w:r>
      <w:r w:rsidR="0097409F">
        <w:rPr>
          <w:rFonts w:asciiTheme="minorHAnsi" w:eastAsiaTheme="minorEastAsia" w:hAnsiTheme="minorHAnsi" w:cs="Meiryo UI" w:hint="eastAsia"/>
          <w:color w:val="000000"/>
          <w:spacing w:val="-2"/>
          <w:szCs w:val="21"/>
        </w:rPr>
        <w:t xml:space="preserve"> </w:t>
      </w:r>
      <w:r w:rsidRPr="00CC1117">
        <w:rPr>
          <w:rFonts w:asciiTheme="minorHAnsi" w:eastAsiaTheme="minorEastAsia" w:hAnsiTheme="minorHAnsi" w:cs="Meiryo UI"/>
          <w:color w:val="000000"/>
          <w:spacing w:val="-2"/>
          <w:szCs w:val="21"/>
        </w:rPr>
        <w:t>裁判管轄</w:t>
      </w:r>
    </w:p>
    <w:p w14:paraId="6F30D6D3" w14:textId="77777777" w:rsidR="006F259E" w:rsidRPr="00CC1117" w:rsidRDefault="00E509D8" w:rsidP="0097409F">
      <w:pPr>
        <w:spacing w:line="276" w:lineRule="auto"/>
        <w:ind w:firstLineChars="400" w:firstLine="881"/>
        <w:jc w:val="left"/>
        <w:rPr>
          <w:rFonts w:asciiTheme="minorHAnsi" w:eastAsiaTheme="minorEastAsia" w:hAnsiTheme="minorHAnsi" w:cs="Meiryo UI"/>
          <w:color w:val="000000"/>
          <w:spacing w:val="-2"/>
          <w:szCs w:val="21"/>
        </w:rPr>
      </w:pPr>
      <w:r w:rsidRPr="00CC1117">
        <w:rPr>
          <w:rFonts w:asciiTheme="minorHAnsi" w:eastAsiaTheme="minorEastAsia" w:hAnsiTheme="minorHAnsi" w:cs="Meiryo UI"/>
          <w:color w:val="000000"/>
          <w:spacing w:val="-2"/>
          <w:szCs w:val="21"/>
        </w:rPr>
        <w:t>本契約に関する一切の争訟は、東京地方裁判所</w:t>
      </w:r>
      <w:r w:rsidR="00AD7EBD" w:rsidRPr="00CC1117">
        <w:rPr>
          <w:rFonts w:asciiTheme="minorHAnsi" w:eastAsiaTheme="minorEastAsia" w:hAnsiTheme="minorHAnsi" w:cs="Meiryo UI"/>
          <w:color w:val="000000"/>
          <w:spacing w:val="-2"/>
          <w:szCs w:val="21"/>
        </w:rPr>
        <w:t>を第一審の専属</w:t>
      </w:r>
      <w:r w:rsidR="00D21EF4" w:rsidRPr="00CC1117">
        <w:rPr>
          <w:rFonts w:asciiTheme="minorHAnsi" w:eastAsiaTheme="minorEastAsia" w:hAnsiTheme="minorHAnsi" w:cs="Meiryo UI"/>
          <w:color w:val="000000"/>
          <w:spacing w:val="-2"/>
          <w:szCs w:val="21"/>
        </w:rPr>
        <w:t>的合意</w:t>
      </w:r>
      <w:r w:rsidR="00AD7EBD" w:rsidRPr="00CC1117">
        <w:rPr>
          <w:rFonts w:asciiTheme="minorHAnsi" w:eastAsiaTheme="minorEastAsia" w:hAnsiTheme="minorHAnsi" w:cs="Meiryo UI"/>
          <w:color w:val="000000"/>
          <w:spacing w:val="-2"/>
          <w:szCs w:val="21"/>
        </w:rPr>
        <w:t>管轄裁判所</w:t>
      </w:r>
      <w:r w:rsidRPr="00CC1117">
        <w:rPr>
          <w:rFonts w:asciiTheme="minorHAnsi" w:eastAsiaTheme="minorEastAsia" w:hAnsiTheme="minorHAnsi" w:cs="Meiryo UI"/>
          <w:color w:val="000000"/>
          <w:spacing w:val="-2"/>
          <w:szCs w:val="21"/>
        </w:rPr>
        <w:t>とする。</w:t>
      </w:r>
    </w:p>
    <w:p w14:paraId="3FAE4D59" w14:textId="77777777" w:rsidR="006A214B" w:rsidRPr="00CC1117" w:rsidRDefault="006A214B" w:rsidP="00CC1117">
      <w:pPr>
        <w:spacing w:line="276" w:lineRule="auto"/>
        <w:jc w:val="left"/>
        <w:rPr>
          <w:rFonts w:asciiTheme="minorHAnsi" w:eastAsiaTheme="minorEastAsia" w:hAnsiTheme="minorHAnsi" w:cs="Meiryo UI"/>
          <w:color w:val="000000"/>
          <w:spacing w:val="-2"/>
          <w:szCs w:val="21"/>
        </w:rPr>
      </w:pPr>
    </w:p>
    <w:p w14:paraId="1CDA2115" w14:textId="2AEA6956" w:rsidR="00D21EF4" w:rsidRPr="00CC1117" w:rsidRDefault="00D21EF4" w:rsidP="00CC1117">
      <w:pPr>
        <w:spacing w:line="276" w:lineRule="auto"/>
        <w:jc w:val="left"/>
        <w:rPr>
          <w:rFonts w:asciiTheme="minorHAnsi" w:eastAsiaTheme="minorEastAsia" w:hAnsiTheme="minorHAnsi" w:cs="Meiryo UI"/>
          <w:color w:val="000000"/>
          <w:spacing w:val="-2"/>
          <w:szCs w:val="21"/>
        </w:rPr>
      </w:pPr>
      <w:r w:rsidRPr="00CC1117">
        <w:rPr>
          <w:rFonts w:asciiTheme="minorHAnsi" w:eastAsiaTheme="minorEastAsia" w:hAnsiTheme="minorHAnsi" w:cs="Meiryo UI"/>
          <w:color w:val="000000"/>
          <w:spacing w:val="-2"/>
          <w:szCs w:val="21"/>
        </w:rPr>
        <w:t>第</w:t>
      </w:r>
      <w:r w:rsidR="00B725DD">
        <w:rPr>
          <w:rFonts w:asciiTheme="minorHAnsi" w:eastAsiaTheme="minorEastAsia" w:hAnsiTheme="minorHAnsi" w:cs="Meiryo UI" w:hint="eastAsia"/>
          <w:color w:val="000000"/>
          <w:spacing w:val="-2"/>
          <w:szCs w:val="21"/>
        </w:rPr>
        <w:t>1</w:t>
      </w:r>
      <w:r w:rsidR="00393757">
        <w:rPr>
          <w:rFonts w:asciiTheme="minorHAnsi" w:eastAsiaTheme="minorEastAsia" w:hAnsiTheme="minorHAnsi" w:cs="Meiryo UI" w:hint="eastAsia"/>
          <w:color w:val="000000"/>
          <w:spacing w:val="-2"/>
          <w:szCs w:val="21"/>
        </w:rPr>
        <w:t>3</w:t>
      </w:r>
      <w:r w:rsidRPr="00CC1117">
        <w:rPr>
          <w:rFonts w:asciiTheme="minorHAnsi" w:eastAsiaTheme="minorEastAsia" w:hAnsiTheme="minorHAnsi" w:cs="Meiryo UI"/>
          <w:color w:val="000000"/>
          <w:spacing w:val="-2"/>
          <w:szCs w:val="21"/>
        </w:rPr>
        <w:t>条</w:t>
      </w:r>
      <w:r w:rsidR="0097409F">
        <w:rPr>
          <w:rFonts w:asciiTheme="minorHAnsi" w:eastAsiaTheme="minorEastAsia" w:hAnsiTheme="minorHAnsi" w:cs="Meiryo UI" w:hint="eastAsia"/>
          <w:color w:val="000000"/>
          <w:spacing w:val="-2"/>
          <w:szCs w:val="21"/>
        </w:rPr>
        <w:t xml:space="preserve"> </w:t>
      </w:r>
      <w:r w:rsidRPr="00CC1117">
        <w:rPr>
          <w:rFonts w:asciiTheme="minorHAnsi" w:eastAsiaTheme="minorEastAsia" w:hAnsiTheme="minorHAnsi" w:cs="Meiryo UI"/>
          <w:color w:val="000000"/>
          <w:spacing w:val="-2"/>
          <w:szCs w:val="21"/>
        </w:rPr>
        <w:t>存続条項</w:t>
      </w:r>
    </w:p>
    <w:p w14:paraId="7733DC9F" w14:textId="632C846F" w:rsidR="006F259E" w:rsidRPr="00CC1117" w:rsidRDefault="00D21EF4" w:rsidP="00FF773A">
      <w:pPr>
        <w:spacing w:line="276" w:lineRule="auto"/>
        <w:ind w:leftChars="400" w:left="897"/>
        <w:jc w:val="left"/>
        <w:rPr>
          <w:rFonts w:asciiTheme="minorHAnsi" w:eastAsiaTheme="minorEastAsia" w:hAnsiTheme="minorHAnsi"/>
          <w:szCs w:val="21"/>
        </w:rPr>
      </w:pPr>
      <w:r w:rsidRPr="00CC1117">
        <w:rPr>
          <w:rFonts w:asciiTheme="minorHAnsi" w:eastAsiaTheme="minorEastAsia" w:hAnsiTheme="minorHAnsi"/>
          <w:szCs w:val="21"/>
        </w:rPr>
        <w:t>第</w:t>
      </w:r>
      <w:r w:rsidR="00796613">
        <w:rPr>
          <w:rFonts w:asciiTheme="minorHAnsi" w:eastAsiaTheme="minorEastAsia" w:hAnsiTheme="minorHAnsi" w:hint="eastAsia"/>
          <w:szCs w:val="21"/>
        </w:rPr>
        <w:t>4</w:t>
      </w:r>
      <w:r w:rsidRPr="00CC1117">
        <w:rPr>
          <w:rFonts w:asciiTheme="minorHAnsi" w:eastAsiaTheme="minorEastAsia" w:hAnsiTheme="minorHAnsi"/>
          <w:szCs w:val="21"/>
        </w:rPr>
        <w:t>条</w:t>
      </w:r>
      <w:r w:rsidR="00B6599A" w:rsidRPr="00CC1117">
        <w:rPr>
          <w:rFonts w:asciiTheme="minorHAnsi" w:eastAsiaTheme="minorEastAsia" w:hAnsiTheme="minorHAnsi"/>
          <w:szCs w:val="21"/>
        </w:rPr>
        <w:t>（返還義務）</w:t>
      </w:r>
      <w:r w:rsidR="004B3B56">
        <w:rPr>
          <w:rFonts w:asciiTheme="minorHAnsi" w:eastAsiaTheme="minorEastAsia" w:hAnsiTheme="minorHAnsi" w:hint="eastAsia"/>
          <w:szCs w:val="21"/>
        </w:rPr>
        <w:t>、第</w:t>
      </w:r>
      <w:r w:rsidR="004B3B56">
        <w:rPr>
          <w:rFonts w:asciiTheme="minorHAnsi" w:eastAsiaTheme="minorEastAsia" w:hAnsiTheme="minorHAnsi" w:hint="eastAsia"/>
          <w:szCs w:val="21"/>
        </w:rPr>
        <w:t>7</w:t>
      </w:r>
      <w:r w:rsidR="004B3B56">
        <w:rPr>
          <w:rFonts w:asciiTheme="minorHAnsi" w:eastAsiaTheme="minorEastAsia" w:hAnsiTheme="minorHAnsi" w:hint="eastAsia"/>
          <w:szCs w:val="21"/>
        </w:rPr>
        <w:t>条（個人情報の保護）および</w:t>
      </w:r>
      <w:r w:rsidRPr="00CC1117">
        <w:rPr>
          <w:rFonts w:asciiTheme="minorHAnsi" w:eastAsiaTheme="minorEastAsia" w:hAnsiTheme="minorHAnsi"/>
          <w:szCs w:val="21"/>
        </w:rPr>
        <w:t>第</w:t>
      </w:r>
      <w:r w:rsidR="00FF773A">
        <w:rPr>
          <w:rFonts w:asciiTheme="minorHAnsi" w:eastAsiaTheme="minorEastAsia" w:hAnsiTheme="minorHAnsi"/>
          <w:szCs w:val="21"/>
        </w:rPr>
        <w:t>1</w:t>
      </w:r>
      <w:r w:rsidR="00393757">
        <w:rPr>
          <w:rFonts w:asciiTheme="minorHAnsi" w:eastAsiaTheme="minorEastAsia" w:hAnsiTheme="minorHAnsi" w:hint="eastAsia"/>
          <w:szCs w:val="21"/>
        </w:rPr>
        <w:t>2</w:t>
      </w:r>
      <w:r w:rsidR="00796613">
        <w:rPr>
          <w:rFonts w:asciiTheme="minorHAnsi" w:eastAsiaTheme="minorEastAsia" w:hAnsiTheme="minorHAnsi" w:hint="eastAsia"/>
          <w:szCs w:val="21"/>
        </w:rPr>
        <w:t>条</w:t>
      </w:r>
      <w:r w:rsidR="00B6599A" w:rsidRPr="00CC1117">
        <w:rPr>
          <w:rFonts w:asciiTheme="minorHAnsi" w:eastAsiaTheme="minorEastAsia" w:hAnsiTheme="minorHAnsi"/>
          <w:szCs w:val="21"/>
        </w:rPr>
        <w:t>（裁判管轄</w:t>
      </w:r>
      <w:r w:rsidRPr="00CC1117">
        <w:rPr>
          <w:rFonts w:asciiTheme="minorHAnsi" w:eastAsiaTheme="minorEastAsia" w:hAnsiTheme="minorHAnsi"/>
          <w:szCs w:val="21"/>
        </w:rPr>
        <w:t>）の規定は、本契約が終了した後でもそれぞれ効力を有するものとし、第</w:t>
      </w:r>
      <w:r w:rsidR="00796613">
        <w:rPr>
          <w:rFonts w:asciiTheme="minorHAnsi" w:eastAsiaTheme="minorEastAsia" w:hAnsiTheme="minorHAnsi" w:hint="eastAsia"/>
          <w:szCs w:val="21"/>
        </w:rPr>
        <w:t>6</w:t>
      </w:r>
      <w:r w:rsidR="00B6599A" w:rsidRPr="00CC1117">
        <w:rPr>
          <w:rFonts w:asciiTheme="minorHAnsi" w:eastAsiaTheme="minorEastAsia" w:hAnsiTheme="minorHAnsi"/>
          <w:szCs w:val="21"/>
        </w:rPr>
        <w:t>条（</w:t>
      </w:r>
      <w:r w:rsidR="00393757">
        <w:rPr>
          <w:rFonts w:asciiTheme="minorHAnsi" w:eastAsiaTheme="minorEastAsia" w:hAnsiTheme="minorHAnsi" w:hint="eastAsia"/>
          <w:szCs w:val="21"/>
        </w:rPr>
        <w:t>機密情報の保持</w:t>
      </w:r>
      <w:r w:rsidRPr="00CC1117">
        <w:rPr>
          <w:rFonts w:asciiTheme="minorHAnsi" w:eastAsiaTheme="minorEastAsia" w:hAnsiTheme="minorHAnsi"/>
          <w:szCs w:val="21"/>
        </w:rPr>
        <w:t>）の規定は本契約が終了した後でも秘密情報</w:t>
      </w:r>
      <w:r w:rsidR="00FF773A">
        <w:rPr>
          <w:rFonts w:asciiTheme="minorHAnsi" w:eastAsiaTheme="minorEastAsia" w:hAnsiTheme="minorHAnsi" w:hint="eastAsia"/>
          <w:szCs w:val="21"/>
        </w:rPr>
        <w:t>の</w:t>
      </w:r>
      <w:r w:rsidRPr="00CC1117">
        <w:rPr>
          <w:rFonts w:asciiTheme="minorHAnsi" w:eastAsiaTheme="minorEastAsia" w:hAnsiTheme="minorHAnsi"/>
          <w:szCs w:val="21"/>
        </w:rPr>
        <w:t>開示後</w:t>
      </w:r>
      <w:r w:rsidRPr="00CC1117">
        <w:rPr>
          <w:rFonts w:asciiTheme="minorHAnsi" w:eastAsiaTheme="minorEastAsia" w:hAnsiTheme="minorHAnsi"/>
          <w:szCs w:val="21"/>
        </w:rPr>
        <w:t>5</w:t>
      </w:r>
      <w:r w:rsidRPr="00CC1117">
        <w:rPr>
          <w:rFonts w:asciiTheme="minorHAnsi" w:eastAsiaTheme="minorEastAsia" w:hAnsiTheme="minorHAnsi"/>
          <w:szCs w:val="21"/>
        </w:rPr>
        <w:t>年間効力を有するものとする。</w:t>
      </w:r>
    </w:p>
    <w:p w14:paraId="20D2286C" w14:textId="77777777" w:rsidR="00FA6FD8" w:rsidRDefault="00FA6FD8" w:rsidP="00CC1117">
      <w:pPr>
        <w:spacing w:line="276" w:lineRule="auto"/>
        <w:jc w:val="left"/>
        <w:rPr>
          <w:rFonts w:asciiTheme="minorHAnsi" w:eastAsiaTheme="minorEastAsia" w:hAnsiTheme="minorHAnsi" w:cs="Meiryo UI"/>
          <w:color w:val="000000"/>
          <w:spacing w:val="-2"/>
          <w:szCs w:val="21"/>
        </w:rPr>
      </w:pPr>
    </w:p>
    <w:p w14:paraId="3EEB36F2" w14:textId="77777777" w:rsidR="00FA6FD8" w:rsidRDefault="00FA6FD8" w:rsidP="00CC1117">
      <w:pPr>
        <w:spacing w:line="276" w:lineRule="auto"/>
        <w:jc w:val="left"/>
        <w:rPr>
          <w:rFonts w:asciiTheme="minorHAnsi" w:eastAsiaTheme="minorEastAsia" w:hAnsiTheme="minorHAnsi" w:cs="Meiryo UI"/>
          <w:color w:val="000000"/>
          <w:spacing w:val="-2"/>
          <w:szCs w:val="21"/>
        </w:rPr>
      </w:pPr>
    </w:p>
    <w:p w14:paraId="71AC93A2" w14:textId="2B528CB3" w:rsidR="00AD7EBD" w:rsidRPr="001264C1" w:rsidRDefault="00FF773A" w:rsidP="00CC1117">
      <w:pPr>
        <w:spacing w:line="276" w:lineRule="auto"/>
        <w:jc w:val="left"/>
        <w:rPr>
          <w:rFonts w:asciiTheme="minorHAnsi" w:eastAsiaTheme="minorEastAsia" w:hAnsiTheme="minorHAnsi" w:cs="Meiryo UI"/>
          <w:color w:val="000000"/>
          <w:spacing w:val="-2"/>
          <w:szCs w:val="21"/>
        </w:rPr>
      </w:pPr>
      <w:r>
        <w:rPr>
          <w:rFonts w:asciiTheme="minorHAnsi" w:eastAsiaTheme="minorEastAsia" w:hAnsiTheme="minorHAnsi" w:cs="Meiryo UI" w:hint="eastAsia"/>
          <w:color w:val="000000"/>
          <w:spacing w:val="-2"/>
          <w:szCs w:val="21"/>
        </w:rPr>
        <w:t>本契約の締結を</w:t>
      </w:r>
      <w:r w:rsidR="00AD7EBD" w:rsidRPr="00CC1117">
        <w:rPr>
          <w:rFonts w:asciiTheme="minorHAnsi" w:eastAsiaTheme="minorEastAsia" w:hAnsiTheme="minorHAnsi" w:cs="Meiryo UI"/>
          <w:color w:val="000000"/>
          <w:spacing w:val="-2"/>
          <w:szCs w:val="21"/>
        </w:rPr>
        <w:t>証するため、本契約書</w:t>
      </w:r>
      <w:r w:rsidR="00AD7EBD" w:rsidRPr="00CC1117">
        <w:rPr>
          <w:rFonts w:asciiTheme="minorHAnsi" w:eastAsiaTheme="minorEastAsia" w:hAnsiTheme="minorHAnsi" w:cs="Meiryo UI"/>
          <w:color w:val="000000"/>
          <w:spacing w:val="-2"/>
          <w:szCs w:val="21"/>
        </w:rPr>
        <w:t>2</w:t>
      </w:r>
      <w:r w:rsidR="00AD7EBD" w:rsidRPr="00CC1117">
        <w:rPr>
          <w:rFonts w:asciiTheme="minorHAnsi" w:eastAsiaTheme="minorEastAsia" w:hAnsiTheme="minorHAnsi" w:cs="Meiryo UI"/>
          <w:color w:val="000000"/>
          <w:spacing w:val="-2"/>
          <w:szCs w:val="21"/>
        </w:rPr>
        <w:t>通を作成し、</w:t>
      </w:r>
      <w:r w:rsidR="00B6599A" w:rsidRPr="00CC1117">
        <w:rPr>
          <w:rFonts w:asciiTheme="minorHAnsi" w:eastAsiaTheme="minorEastAsia" w:hAnsiTheme="minorHAnsi" w:cs="Meiryo UI"/>
          <w:color w:val="000000"/>
          <w:spacing w:val="-2"/>
          <w:szCs w:val="21"/>
        </w:rPr>
        <w:t>甲乙</w:t>
      </w:r>
      <w:r w:rsidR="00AD7EBD" w:rsidRPr="00CC1117">
        <w:rPr>
          <w:rFonts w:asciiTheme="minorHAnsi" w:eastAsiaTheme="minorEastAsia" w:hAnsiTheme="minorHAnsi" w:cs="Meiryo UI"/>
          <w:color w:val="000000"/>
          <w:spacing w:val="-2"/>
          <w:szCs w:val="21"/>
        </w:rPr>
        <w:t>署名捺印の上、各</w:t>
      </w:r>
      <w:r w:rsidR="004B3B56">
        <w:rPr>
          <w:rFonts w:asciiTheme="minorHAnsi" w:eastAsiaTheme="minorEastAsia" w:hAnsiTheme="minorHAnsi" w:cs="Meiryo UI" w:hint="eastAsia"/>
          <w:color w:val="000000"/>
          <w:spacing w:val="-2"/>
          <w:szCs w:val="21"/>
        </w:rPr>
        <w:t>１</w:t>
      </w:r>
      <w:r w:rsidR="00AD7EBD" w:rsidRPr="00CC1117">
        <w:rPr>
          <w:rFonts w:asciiTheme="minorHAnsi" w:eastAsiaTheme="minorEastAsia" w:hAnsiTheme="minorHAnsi" w:cs="Meiryo UI"/>
          <w:color w:val="000000"/>
          <w:spacing w:val="-2"/>
          <w:szCs w:val="21"/>
        </w:rPr>
        <w:t>通を保有する。</w:t>
      </w:r>
      <w:r w:rsidR="001264C1" w:rsidRPr="001264C1">
        <w:rPr>
          <w:rFonts w:asciiTheme="minorHAnsi" w:eastAsiaTheme="minorEastAsia" w:hAnsiTheme="minorHAnsi" w:cs="Meiryo UI" w:hint="eastAsia"/>
          <w:color w:val="000000"/>
          <w:spacing w:val="-2"/>
          <w:szCs w:val="21"/>
        </w:rPr>
        <w:t>なお、記名押印に代えて電子的方法を用いた署名を行う場合は、当該電子的署名がなされた本契約の電磁的記録を原本とし、各自保有するものとする。</w:t>
      </w:r>
    </w:p>
    <w:p w14:paraId="04A8A3A5" w14:textId="77777777" w:rsidR="00AD7EBD" w:rsidRPr="00CC1117" w:rsidRDefault="00AD7EBD" w:rsidP="00CC1117">
      <w:pPr>
        <w:spacing w:line="276" w:lineRule="auto"/>
        <w:jc w:val="left"/>
        <w:rPr>
          <w:rFonts w:asciiTheme="minorHAnsi" w:eastAsiaTheme="minorEastAsia" w:hAnsiTheme="minorHAnsi" w:cs="Meiryo UI"/>
          <w:color w:val="000000"/>
          <w:spacing w:val="-2"/>
          <w:szCs w:val="21"/>
        </w:rPr>
      </w:pPr>
    </w:p>
    <w:p w14:paraId="549A92BC" w14:textId="57BFA477" w:rsidR="00AD7EBD" w:rsidRPr="00CC1117" w:rsidRDefault="0069659F" w:rsidP="0069659F">
      <w:pPr>
        <w:spacing w:line="276" w:lineRule="auto"/>
        <w:jc w:val="right"/>
        <w:rPr>
          <w:rFonts w:asciiTheme="minorHAnsi" w:eastAsiaTheme="minorEastAsia" w:hAnsiTheme="minorHAnsi" w:cs="Meiryo UI"/>
          <w:color w:val="000000"/>
          <w:spacing w:val="-2"/>
          <w:szCs w:val="21"/>
        </w:rPr>
      </w:pPr>
      <w:r>
        <w:rPr>
          <w:rFonts w:asciiTheme="minorHAnsi" w:eastAsiaTheme="minorEastAsia" w:hAnsiTheme="minorHAnsi" w:cs="Meiryo UI" w:hint="eastAsia"/>
          <w:color w:val="000000"/>
          <w:spacing w:val="-2"/>
          <w:szCs w:val="21"/>
        </w:rPr>
        <w:t>2023</w:t>
      </w:r>
      <w:r w:rsidR="002C2364" w:rsidRPr="00CC1117">
        <w:rPr>
          <w:rFonts w:asciiTheme="minorHAnsi" w:eastAsiaTheme="minorEastAsia" w:hAnsiTheme="minorHAnsi" w:cs="Meiryo UI"/>
          <w:color w:val="000000"/>
          <w:spacing w:val="-2"/>
          <w:szCs w:val="21"/>
        </w:rPr>
        <w:t>年</w:t>
      </w:r>
      <w:r w:rsidR="00DD2472">
        <w:rPr>
          <w:rFonts w:asciiTheme="minorHAnsi" w:eastAsiaTheme="minorEastAsia" w:hAnsiTheme="minorHAnsi" w:cs="Meiryo UI" w:hint="eastAsia"/>
          <w:color w:val="000000"/>
          <w:spacing w:val="-2"/>
          <w:szCs w:val="21"/>
        </w:rPr>
        <w:t>＊＊</w:t>
      </w:r>
      <w:r w:rsidR="00AD7EBD" w:rsidRPr="00CC1117">
        <w:rPr>
          <w:rFonts w:asciiTheme="minorHAnsi" w:eastAsiaTheme="minorEastAsia" w:hAnsiTheme="minorHAnsi" w:cs="Meiryo UI"/>
          <w:color w:val="000000"/>
          <w:spacing w:val="-2"/>
          <w:szCs w:val="21"/>
        </w:rPr>
        <w:t>月</w:t>
      </w:r>
      <w:r w:rsidR="00DD2472">
        <w:rPr>
          <w:rFonts w:asciiTheme="minorHAnsi" w:eastAsiaTheme="minorEastAsia" w:hAnsiTheme="minorHAnsi" w:cs="Meiryo UI" w:hint="eastAsia"/>
          <w:color w:val="000000"/>
          <w:spacing w:val="-2"/>
          <w:szCs w:val="21"/>
        </w:rPr>
        <w:t>＊＊</w:t>
      </w:r>
      <w:r w:rsidR="00AD7EBD" w:rsidRPr="00CC1117">
        <w:rPr>
          <w:rFonts w:asciiTheme="minorHAnsi" w:eastAsiaTheme="minorEastAsia" w:hAnsiTheme="minorHAnsi" w:cs="Meiryo UI"/>
          <w:color w:val="000000"/>
          <w:spacing w:val="-2"/>
          <w:szCs w:val="21"/>
        </w:rPr>
        <w:t>日</w:t>
      </w:r>
    </w:p>
    <w:p w14:paraId="48FC0D10" w14:textId="77777777" w:rsidR="00AD7EBD" w:rsidRPr="00AA0C4E" w:rsidRDefault="00AD7EBD" w:rsidP="00CC1117">
      <w:pPr>
        <w:spacing w:line="276" w:lineRule="auto"/>
        <w:jc w:val="right"/>
        <w:rPr>
          <w:rFonts w:asciiTheme="minorHAnsi" w:eastAsiaTheme="minorEastAsia" w:hAnsiTheme="minorHAnsi" w:cs="Meiryo UI"/>
          <w:color w:val="000000"/>
          <w:kern w:val="0"/>
          <w:szCs w:val="21"/>
        </w:rPr>
      </w:pPr>
    </w:p>
    <w:p w14:paraId="088E05B1" w14:textId="77777777" w:rsidR="00C95405" w:rsidRPr="00AA0C4E" w:rsidRDefault="00C95405" w:rsidP="00CC1117">
      <w:pPr>
        <w:spacing w:line="276" w:lineRule="auto"/>
        <w:ind w:leftChars="2397" w:left="5373"/>
        <w:jc w:val="left"/>
        <w:rPr>
          <w:rFonts w:asciiTheme="minorHAnsi" w:eastAsiaTheme="minorEastAsia" w:hAnsiTheme="minorHAnsi" w:cs="Meiryo UI"/>
          <w:color w:val="000000"/>
          <w:kern w:val="0"/>
          <w:szCs w:val="21"/>
        </w:rPr>
      </w:pPr>
    </w:p>
    <w:p w14:paraId="4B7D19D6" w14:textId="6EADBF57" w:rsidR="00C3284B" w:rsidRPr="00AA0C4E" w:rsidRDefault="00C3284B" w:rsidP="00CC1117">
      <w:pPr>
        <w:pStyle w:val="8"/>
        <w:spacing w:line="276" w:lineRule="auto"/>
        <w:ind w:left="0"/>
        <w:rPr>
          <w:rFonts w:asciiTheme="minorHAnsi" w:eastAsiaTheme="minorEastAsia" w:hAnsiTheme="minorHAnsi"/>
          <w:szCs w:val="21"/>
        </w:rPr>
      </w:pPr>
      <w:r w:rsidRPr="00AA0C4E">
        <w:rPr>
          <w:rFonts w:asciiTheme="minorHAnsi" w:eastAsiaTheme="minorEastAsia" w:hAnsiTheme="minorHAnsi"/>
          <w:szCs w:val="21"/>
        </w:rPr>
        <w:t xml:space="preserve">　</w:t>
      </w:r>
      <w:r w:rsidR="005061B9" w:rsidRPr="00AA0C4E">
        <w:rPr>
          <w:rFonts w:asciiTheme="minorHAnsi" w:eastAsiaTheme="minorEastAsia" w:hAnsiTheme="minorHAnsi"/>
          <w:szCs w:val="21"/>
        </w:rPr>
        <w:t xml:space="preserve">　　　　　　　　　　　　　　　　　　</w:t>
      </w:r>
      <w:r w:rsidR="005061B9" w:rsidRPr="00AA0C4E">
        <w:rPr>
          <w:rFonts w:asciiTheme="minorHAnsi" w:eastAsiaTheme="minorEastAsia" w:hAnsiTheme="minorHAnsi"/>
          <w:szCs w:val="21"/>
        </w:rPr>
        <w:t xml:space="preserve"> </w:t>
      </w:r>
      <w:r w:rsidR="00AA0C4E">
        <w:rPr>
          <w:rFonts w:asciiTheme="minorHAnsi" w:eastAsiaTheme="minorEastAsia" w:hAnsiTheme="minorHAnsi"/>
          <w:szCs w:val="21"/>
        </w:rPr>
        <w:t xml:space="preserve"> </w:t>
      </w:r>
    </w:p>
    <w:p w14:paraId="19550BF9" w14:textId="7A5B55C8" w:rsidR="00C3284B" w:rsidRPr="00AA0C4E" w:rsidRDefault="005061B9" w:rsidP="001916D0">
      <w:pPr>
        <w:pStyle w:val="8"/>
        <w:spacing w:line="276" w:lineRule="auto"/>
        <w:ind w:left="0" w:firstLineChars="1700" w:firstLine="3810"/>
        <w:jc w:val="left"/>
        <w:rPr>
          <w:rFonts w:asciiTheme="minorHAnsi" w:eastAsiaTheme="minorEastAsia" w:hAnsiTheme="minorHAnsi"/>
          <w:szCs w:val="21"/>
        </w:rPr>
      </w:pPr>
      <w:r w:rsidRPr="00AA0C4E">
        <w:rPr>
          <w:rFonts w:asciiTheme="minorHAnsi" w:eastAsiaTheme="minorEastAsia" w:hAnsiTheme="minorHAnsi" w:cs="Meiryo UI"/>
          <w:color w:val="000000"/>
          <w:szCs w:val="21"/>
        </w:rPr>
        <w:t>甲</w:t>
      </w:r>
      <w:r w:rsidR="001916D0">
        <w:rPr>
          <w:rFonts w:asciiTheme="minorHAnsi" w:eastAsiaTheme="minorEastAsia" w:hAnsiTheme="minorHAnsi" w:cs="Meiryo UI" w:hint="eastAsia"/>
          <w:color w:val="000000"/>
          <w:szCs w:val="21"/>
        </w:rPr>
        <w:t xml:space="preserve"> </w:t>
      </w:r>
      <w:r w:rsidR="00AA0C4E" w:rsidRPr="00AA0C4E">
        <w:rPr>
          <w:rFonts w:asciiTheme="minorHAnsi" w:eastAsiaTheme="minorEastAsia" w:hAnsiTheme="minorHAnsi" w:hint="eastAsia"/>
          <w:szCs w:val="21"/>
        </w:rPr>
        <w:t xml:space="preserve">　</w:t>
      </w:r>
      <w:r w:rsidR="00AA0C4E">
        <w:rPr>
          <w:rFonts w:asciiTheme="minorHAnsi" w:eastAsiaTheme="minorEastAsia" w:hAnsiTheme="minorHAnsi" w:hint="eastAsia"/>
          <w:szCs w:val="21"/>
        </w:rPr>
        <w:t xml:space="preserve"> </w:t>
      </w:r>
    </w:p>
    <w:p w14:paraId="6EB91224" w14:textId="523EFBC3" w:rsidR="00AD7EBD" w:rsidRPr="00AA0C4E" w:rsidRDefault="00AA0C4E" w:rsidP="00AA0C4E">
      <w:pPr>
        <w:spacing w:line="276" w:lineRule="auto"/>
        <w:jc w:val="left"/>
        <w:rPr>
          <w:rFonts w:asciiTheme="minorHAnsi" w:eastAsiaTheme="minorEastAsia" w:hAnsiTheme="minorHAnsi" w:cs="Meiryo UI"/>
          <w:color w:val="000000"/>
          <w:kern w:val="0"/>
          <w:szCs w:val="21"/>
        </w:rPr>
      </w:pPr>
      <w:r w:rsidRPr="00AA0C4E">
        <w:rPr>
          <w:rFonts w:asciiTheme="minorHAnsi" w:eastAsiaTheme="minorEastAsia" w:hAnsiTheme="minorHAnsi" w:cs="Meiryo UI" w:hint="eastAsia"/>
          <w:color w:val="000000"/>
          <w:kern w:val="0"/>
          <w:szCs w:val="21"/>
        </w:rPr>
        <w:t xml:space="preserve">　　　　　　　　　　　　　　　　　　　　</w:t>
      </w:r>
    </w:p>
    <w:p w14:paraId="4CF9E23E" w14:textId="77777777" w:rsidR="00D253FC" w:rsidRDefault="00D253FC" w:rsidP="00CC1117">
      <w:pPr>
        <w:tabs>
          <w:tab w:val="left" w:pos="865"/>
          <w:tab w:val="left" w:pos="1320"/>
          <w:tab w:val="left" w:pos="1680"/>
          <w:tab w:val="left" w:pos="2280"/>
          <w:tab w:val="left" w:pos="2640"/>
          <w:tab w:val="left" w:pos="2880"/>
        </w:tabs>
        <w:spacing w:line="276" w:lineRule="auto"/>
        <w:jc w:val="left"/>
        <w:rPr>
          <w:rFonts w:asciiTheme="minorHAnsi" w:eastAsiaTheme="minorEastAsia" w:hAnsiTheme="minorHAnsi" w:cs="Meiryo UI"/>
          <w:kern w:val="0"/>
          <w:szCs w:val="21"/>
        </w:rPr>
      </w:pPr>
    </w:p>
    <w:p w14:paraId="29694568" w14:textId="77777777" w:rsidR="001916D0" w:rsidRPr="00AA0C4E" w:rsidRDefault="001916D0" w:rsidP="00CC1117">
      <w:pPr>
        <w:tabs>
          <w:tab w:val="left" w:pos="865"/>
          <w:tab w:val="left" w:pos="1320"/>
          <w:tab w:val="left" w:pos="1680"/>
          <w:tab w:val="left" w:pos="2280"/>
          <w:tab w:val="left" w:pos="2640"/>
          <w:tab w:val="left" w:pos="2880"/>
        </w:tabs>
        <w:spacing w:line="276" w:lineRule="auto"/>
        <w:jc w:val="left"/>
        <w:rPr>
          <w:rFonts w:asciiTheme="minorHAnsi" w:eastAsiaTheme="minorEastAsia" w:hAnsiTheme="minorHAnsi" w:cs="Meiryo UI"/>
          <w:kern w:val="0"/>
          <w:szCs w:val="21"/>
        </w:rPr>
      </w:pPr>
    </w:p>
    <w:p w14:paraId="46987B4D" w14:textId="77777777" w:rsidR="009F352B" w:rsidRPr="00AA0C4E" w:rsidRDefault="00CB2AFC" w:rsidP="00CC1117">
      <w:pPr>
        <w:spacing w:line="276" w:lineRule="auto"/>
        <w:ind w:firstLineChars="2002" w:firstLine="4487"/>
        <w:jc w:val="left"/>
        <w:rPr>
          <w:rFonts w:asciiTheme="minorHAnsi" w:eastAsiaTheme="minorEastAsia" w:hAnsiTheme="minorHAnsi" w:cs="Meiryo UI"/>
          <w:color w:val="000000"/>
          <w:kern w:val="0"/>
          <w:szCs w:val="21"/>
          <w:lang w:eastAsia="zh-CN"/>
        </w:rPr>
      </w:pPr>
      <w:r w:rsidRPr="00AA0C4E">
        <w:rPr>
          <w:rFonts w:asciiTheme="minorHAnsi" w:eastAsiaTheme="minorEastAsia" w:hAnsiTheme="minorHAnsi" w:cs="Meiryo UI"/>
          <w:color w:val="000000"/>
          <w:kern w:val="0"/>
          <w:szCs w:val="21"/>
          <w:lang w:eastAsia="zh-CN"/>
        </w:rPr>
        <w:t>東京都港区</w:t>
      </w:r>
      <w:r w:rsidR="009F352B" w:rsidRPr="00AA0C4E">
        <w:rPr>
          <w:rFonts w:asciiTheme="minorHAnsi" w:eastAsiaTheme="minorEastAsia" w:hAnsiTheme="minorHAnsi" w:cs="Meiryo UI"/>
          <w:color w:val="000000"/>
          <w:kern w:val="0"/>
          <w:szCs w:val="21"/>
          <w:lang w:eastAsia="zh-CN"/>
        </w:rPr>
        <w:t>南青山一丁目</w:t>
      </w:r>
      <w:r w:rsidR="009F352B" w:rsidRPr="00AA0C4E">
        <w:rPr>
          <w:rFonts w:asciiTheme="minorHAnsi" w:eastAsiaTheme="minorEastAsia" w:hAnsiTheme="minorHAnsi" w:cs="Meiryo UI"/>
          <w:color w:val="000000"/>
          <w:kern w:val="0"/>
          <w:szCs w:val="21"/>
          <w:lang w:eastAsia="zh-CN"/>
        </w:rPr>
        <w:t>3</w:t>
      </w:r>
      <w:r w:rsidR="009F352B" w:rsidRPr="00AA0C4E">
        <w:rPr>
          <w:rFonts w:asciiTheme="minorHAnsi" w:eastAsiaTheme="minorEastAsia" w:hAnsiTheme="minorHAnsi" w:cs="Meiryo UI"/>
          <w:color w:val="000000"/>
          <w:kern w:val="0"/>
          <w:szCs w:val="21"/>
          <w:lang w:eastAsia="zh-CN"/>
        </w:rPr>
        <w:t>番</w:t>
      </w:r>
      <w:r w:rsidR="009F352B" w:rsidRPr="00AA0C4E">
        <w:rPr>
          <w:rFonts w:asciiTheme="minorHAnsi" w:eastAsiaTheme="minorEastAsia" w:hAnsiTheme="minorHAnsi" w:cs="Meiryo UI"/>
          <w:color w:val="000000"/>
          <w:kern w:val="0"/>
          <w:szCs w:val="21"/>
          <w:lang w:eastAsia="zh-CN"/>
        </w:rPr>
        <w:t>3</w:t>
      </w:r>
      <w:r w:rsidR="009F352B" w:rsidRPr="00AA0C4E">
        <w:rPr>
          <w:rFonts w:asciiTheme="minorHAnsi" w:eastAsiaTheme="minorEastAsia" w:hAnsiTheme="minorHAnsi" w:cs="Meiryo UI"/>
          <w:color w:val="000000"/>
          <w:kern w:val="0"/>
          <w:szCs w:val="21"/>
          <w:lang w:eastAsia="zh-CN"/>
        </w:rPr>
        <w:t>号</w:t>
      </w:r>
    </w:p>
    <w:p w14:paraId="62BF0E9D" w14:textId="77777777" w:rsidR="00B6599A" w:rsidRPr="00AA0C4E" w:rsidRDefault="009F352B" w:rsidP="00CC1117">
      <w:pPr>
        <w:spacing w:line="276" w:lineRule="auto"/>
        <w:ind w:firstLineChars="2002" w:firstLine="4487"/>
        <w:jc w:val="left"/>
        <w:rPr>
          <w:rFonts w:asciiTheme="minorHAnsi" w:eastAsiaTheme="minorEastAsia" w:hAnsiTheme="minorHAnsi" w:cs="Meiryo UI"/>
          <w:color w:val="000000"/>
          <w:kern w:val="0"/>
          <w:szCs w:val="21"/>
        </w:rPr>
      </w:pPr>
      <w:r w:rsidRPr="00AA0C4E">
        <w:rPr>
          <w:rFonts w:asciiTheme="minorHAnsi" w:eastAsiaTheme="minorEastAsia" w:hAnsiTheme="minorHAnsi" w:cs="Meiryo UI"/>
          <w:color w:val="000000"/>
          <w:kern w:val="0"/>
          <w:szCs w:val="21"/>
        </w:rPr>
        <w:t>青山一丁目タワー</w:t>
      </w:r>
      <w:r w:rsidRPr="00AA0C4E">
        <w:rPr>
          <w:rFonts w:asciiTheme="minorHAnsi" w:eastAsiaTheme="minorEastAsia" w:hAnsiTheme="minorHAnsi" w:cs="Meiryo UI"/>
          <w:color w:val="000000"/>
          <w:kern w:val="0"/>
          <w:szCs w:val="21"/>
        </w:rPr>
        <w:t>4</w:t>
      </w:r>
      <w:r w:rsidRPr="00AA0C4E">
        <w:rPr>
          <w:rFonts w:asciiTheme="minorHAnsi" w:eastAsiaTheme="minorEastAsia" w:hAnsiTheme="minorHAnsi" w:cs="Meiryo UI"/>
          <w:color w:val="000000"/>
          <w:kern w:val="0"/>
          <w:szCs w:val="21"/>
        </w:rPr>
        <w:t>階</w:t>
      </w:r>
    </w:p>
    <w:p w14:paraId="56A08E7A" w14:textId="31B4BBC4" w:rsidR="00EB75DC" w:rsidRPr="00B17B3C" w:rsidRDefault="005061B9" w:rsidP="00CC1117">
      <w:pPr>
        <w:spacing w:line="276" w:lineRule="auto"/>
        <w:ind w:firstLineChars="1700" w:firstLine="3810"/>
        <w:jc w:val="left"/>
        <w:rPr>
          <w:rFonts w:asciiTheme="minorHAnsi" w:eastAsiaTheme="minorEastAsia" w:hAnsiTheme="minorHAnsi" w:cs="Meiryo UI"/>
          <w:kern w:val="0"/>
          <w:szCs w:val="21"/>
        </w:rPr>
      </w:pPr>
      <w:r w:rsidRPr="00B17B3C">
        <w:rPr>
          <w:rFonts w:asciiTheme="minorHAnsi" w:eastAsiaTheme="minorEastAsia" w:hAnsiTheme="minorHAnsi" w:cs="Meiryo UI"/>
          <w:color w:val="000000"/>
          <w:kern w:val="0"/>
          <w:szCs w:val="21"/>
        </w:rPr>
        <w:t xml:space="preserve">乙　　</w:t>
      </w:r>
      <w:r w:rsidR="007F6225" w:rsidRPr="00B17B3C">
        <w:rPr>
          <w:rFonts w:asciiTheme="minorHAnsi" w:eastAsiaTheme="minorEastAsia" w:hAnsiTheme="minorHAnsi" w:cs="Meiryo UI" w:hint="eastAsia"/>
          <w:color w:val="000000"/>
          <w:kern w:val="0"/>
          <w:szCs w:val="21"/>
        </w:rPr>
        <w:t>MWH HR Products</w:t>
      </w:r>
      <w:r w:rsidR="007F6225" w:rsidRPr="00B17B3C">
        <w:rPr>
          <w:rFonts w:asciiTheme="minorHAnsi" w:eastAsiaTheme="minorEastAsia" w:hAnsiTheme="minorHAnsi" w:cs="Meiryo UI" w:hint="eastAsia"/>
          <w:color w:val="000000"/>
          <w:kern w:val="0"/>
          <w:szCs w:val="21"/>
        </w:rPr>
        <w:t>株式会社</w:t>
      </w:r>
    </w:p>
    <w:p w14:paraId="6886B84F" w14:textId="15BFF74D" w:rsidR="00965237" w:rsidRPr="00B17B3C" w:rsidRDefault="007F6225" w:rsidP="001916D0">
      <w:pPr>
        <w:spacing w:line="276" w:lineRule="auto"/>
        <w:ind w:firstLineChars="2000" w:firstLine="4483"/>
        <w:jc w:val="left"/>
        <w:rPr>
          <w:rFonts w:asciiTheme="minorHAnsi" w:eastAsiaTheme="minorEastAsia" w:hAnsiTheme="minorHAnsi" w:cs="Meiryo UI"/>
          <w:color w:val="000000"/>
          <w:kern w:val="0"/>
          <w:szCs w:val="21"/>
        </w:rPr>
      </w:pPr>
      <w:r w:rsidRPr="00B17B3C">
        <w:rPr>
          <w:rFonts w:asciiTheme="minorHAnsi" w:eastAsiaTheme="minorEastAsia" w:hAnsiTheme="minorHAnsi" w:cs="Meiryo UI" w:hint="eastAsia"/>
          <w:color w:val="000000"/>
          <w:kern w:val="0"/>
          <w:szCs w:val="21"/>
        </w:rPr>
        <w:t>代表取締役社長　大原</w:t>
      </w:r>
      <w:r w:rsidRPr="00B17B3C">
        <w:rPr>
          <w:rFonts w:asciiTheme="minorHAnsi" w:eastAsiaTheme="minorEastAsia" w:hAnsiTheme="minorHAnsi" w:cs="Meiryo UI" w:hint="eastAsia"/>
          <w:color w:val="000000"/>
          <w:kern w:val="0"/>
          <w:szCs w:val="21"/>
        </w:rPr>
        <w:t xml:space="preserve"> </w:t>
      </w:r>
      <w:r w:rsidRPr="00B17B3C">
        <w:rPr>
          <w:rFonts w:asciiTheme="minorHAnsi" w:eastAsiaTheme="minorEastAsia" w:hAnsiTheme="minorHAnsi" w:cs="Meiryo UI" w:hint="eastAsia"/>
          <w:color w:val="000000"/>
          <w:kern w:val="0"/>
          <w:szCs w:val="21"/>
        </w:rPr>
        <w:t>智彦</w:t>
      </w:r>
    </w:p>
    <w:p w14:paraId="13598E50" w14:textId="77777777" w:rsidR="00EB75DC" w:rsidRPr="00AA0C4E" w:rsidRDefault="00EB75DC" w:rsidP="00CC1117">
      <w:pPr>
        <w:tabs>
          <w:tab w:val="left" w:pos="865"/>
          <w:tab w:val="left" w:pos="2465"/>
          <w:tab w:val="left" w:pos="2640"/>
          <w:tab w:val="left" w:pos="2880"/>
        </w:tabs>
        <w:spacing w:line="276" w:lineRule="auto"/>
        <w:jc w:val="left"/>
        <w:rPr>
          <w:rFonts w:asciiTheme="minorHAnsi" w:eastAsiaTheme="minorEastAsia" w:hAnsiTheme="minorHAnsi"/>
          <w:kern w:val="0"/>
          <w:szCs w:val="21"/>
        </w:rPr>
      </w:pPr>
      <w:r w:rsidRPr="00AA0C4E">
        <w:rPr>
          <w:rFonts w:asciiTheme="minorHAnsi" w:eastAsiaTheme="minorEastAsia" w:hAnsiTheme="minorHAnsi"/>
          <w:kern w:val="0"/>
          <w:szCs w:val="21"/>
        </w:rPr>
        <w:t xml:space="preserve"> </w:t>
      </w:r>
    </w:p>
    <w:p w14:paraId="6DB53DD8" w14:textId="77777777" w:rsidR="00707498" w:rsidRPr="00CC1117" w:rsidRDefault="00707498" w:rsidP="00CC1117">
      <w:pPr>
        <w:tabs>
          <w:tab w:val="left" w:pos="865"/>
          <w:tab w:val="left" w:pos="2465"/>
          <w:tab w:val="left" w:pos="2640"/>
          <w:tab w:val="left" w:pos="2880"/>
        </w:tabs>
        <w:spacing w:line="276" w:lineRule="auto"/>
        <w:jc w:val="left"/>
        <w:rPr>
          <w:rFonts w:asciiTheme="minorHAnsi" w:eastAsiaTheme="minorEastAsia" w:hAnsiTheme="minorHAnsi"/>
          <w:szCs w:val="21"/>
        </w:rPr>
      </w:pPr>
    </w:p>
    <w:sectPr w:rsidR="00707498" w:rsidRPr="00CC1117" w:rsidSect="0097409F">
      <w:pgSz w:w="11906" w:h="16838" w:code="9"/>
      <w:pgMar w:top="1134" w:right="1077" w:bottom="1134" w:left="1077" w:header="851" w:footer="992" w:gutter="0"/>
      <w:cols w:space="425"/>
      <w:docGrid w:type="linesAndChars" w:linePitch="30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EC5E9" w14:textId="77777777" w:rsidR="00241C66" w:rsidRDefault="00241C66" w:rsidP="007C760E">
      <w:r>
        <w:separator/>
      </w:r>
    </w:p>
  </w:endnote>
  <w:endnote w:type="continuationSeparator" w:id="0">
    <w:p w14:paraId="3259BC07" w14:textId="77777777" w:rsidR="00241C66" w:rsidRDefault="00241C66" w:rsidP="007C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0AAA" w14:textId="77777777" w:rsidR="00241C66" w:rsidRDefault="00241C66" w:rsidP="007C760E">
      <w:r>
        <w:separator/>
      </w:r>
    </w:p>
  </w:footnote>
  <w:footnote w:type="continuationSeparator" w:id="0">
    <w:p w14:paraId="70BA598B" w14:textId="77777777" w:rsidR="00241C66" w:rsidRDefault="00241C66" w:rsidP="007C7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5A97"/>
    <w:multiLevelType w:val="hybridMultilevel"/>
    <w:tmpl w:val="D696C630"/>
    <w:lvl w:ilvl="0" w:tplc="BCF6AF18">
      <w:start w:val="1"/>
      <w:numFmt w:val="decimal"/>
      <w:lvlText w:val="%1."/>
      <w:lvlJc w:val="left"/>
      <w:pPr>
        <w:ind w:left="364" w:hanging="36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 w15:restartNumberingAfterBreak="0">
    <w:nsid w:val="0A8F3291"/>
    <w:multiLevelType w:val="hybridMultilevel"/>
    <w:tmpl w:val="164CA0D6"/>
    <w:lvl w:ilvl="0" w:tplc="04243AE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F331F8"/>
    <w:multiLevelType w:val="hybridMultilevel"/>
    <w:tmpl w:val="604A67FE"/>
    <w:lvl w:ilvl="0" w:tplc="08F02E42">
      <w:start w:val="1"/>
      <w:numFmt w:val="bullet"/>
      <w:lvlText w:val="-"/>
      <w:lvlJc w:val="left"/>
      <w:pPr>
        <w:tabs>
          <w:tab w:val="num" w:pos="720"/>
        </w:tabs>
        <w:ind w:left="720" w:hanging="360"/>
      </w:pPr>
      <w:rPr>
        <w:rFonts w:ascii="ＭＳ Ｐゴシック" w:hAnsi="ＭＳ Ｐゴシック" w:hint="default"/>
      </w:rPr>
    </w:lvl>
    <w:lvl w:ilvl="1" w:tplc="EA962E24">
      <w:start w:val="1"/>
      <w:numFmt w:val="bullet"/>
      <w:lvlText w:val="-"/>
      <w:lvlJc w:val="left"/>
      <w:pPr>
        <w:tabs>
          <w:tab w:val="num" w:pos="1440"/>
        </w:tabs>
        <w:ind w:left="1440" w:hanging="360"/>
      </w:pPr>
      <w:rPr>
        <w:rFonts w:ascii="ＭＳ Ｐゴシック" w:hAnsi="ＭＳ Ｐゴシック" w:hint="default"/>
      </w:rPr>
    </w:lvl>
    <w:lvl w:ilvl="2" w:tplc="79F2DCD2" w:tentative="1">
      <w:start w:val="1"/>
      <w:numFmt w:val="bullet"/>
      <w:lvlText w:val="-"/>
      <w:lvlJc w:val="left"/>
      <w:pPr>
        <w:tabs>
          <w:tab w:val="num" w:pos="2160"/>
        </w:tabs>
        <w:ind w:left="2160" w:hanging="360"/>
      </w:pPr>
      <w:rPr>
        <w:rFonts w:ascii="ＭＳ Ｐゴシック" w:hAnsi="ＭＳ Ｐゴシック" w:hint="default"/>
      </w:rPr>
    </w:lvl>
    <w:lvl w:ilvl="3" w:tplc="05BA09E4" w:tentative="1">
      <w:start w:val="1"/>
      <w:numFmt w:val="bullet"/>
      <w:lvlText w:val="-"/>
      <w:lvlJc w:val="left"/>
      <w:pPr>
        <w:tabs>
          <w:tab w:val="num" w:pos="2880"/>
        </w:tabs>
        <w:ind w:left="2880" w:hanging="360"/>
      </w:pPr>
      <w:rPr>
        <w:rFonts w:ascii="ＭＳ Ｐゴシック" w:hAnsi="ＭＳ Ｐゴシック" w:hint="default"/>
      </w:rPr>
    </w:lvl>
    <w:lvl w:ilvl="4" w:tplc="D5943840" w:tentative="1">
      <w:start w:val="1"/>
      <w:numFmt w:val="bullet"/>
      <w:lvlText w:val="-"/>
      <w:lvlJc w:val="left"/>
      <w:pPr>
        <w:tabs>
          <w:tab w:val="num" w:pos="3600"/>
        </w:tabs>
        <w:ind w:left="3600" w:hanging="360"/>
      </w:pPr>
      <w:rPr>
        <w:rFonts w:ascii="ＭＳ Ｐゴシック" w:hAnsi="ＭＳ Ｐゴシック" w:hint="default"/>
      </w:rPr>
    </w:lvl>
    <w:lvl w:ilvl="5" w:tplc="5630F682" w:tentative="1">
      <w:start w:val="1"/>
      <w:numFmt w:val="bullet"/>
      <w:lvlText w:val="-"/>
      <w:lvlJc w:val="left"/>
      <w:pPr>
        <w:tabs>
          <w:tab w:val="num" w:pos="4320"/>
        </w:tabs>
        <w:ind w:left="4320" w:hanging="360"/>
      </w:pPr>
      <w:rPr>
        <w:rFonts w:ascii="ＭＳ Ｐゴシック" w:hAnsi="ＭＳ Ｐゴシック" w:hint="default"/>
      </w:rPr>
    </w:lvl>
    <w:lvl w:ilvl="6" w:tplc="634E0E04" w:tentative="1">
      <w:start w:val="1"/>
      <w:numFmt w:val="bullet"/>
      <w:lvlText w:val="-"/>
      <w:lvlJc w:val="left"/>
      <w:pPr>
        <w:tabs>
          <w:tab w:val="num" w:pos="5040"/>
        </w:tabs>
        <w:ind w:left="5040" w:hanging="360"/>
      </w:pPr>
      <w:rPr>
        <w:rFonts w:ascii="ＭＳ Ｐゴシック" w:hAnsi="ＭＳ Ｐゴシック" w:hint="default"/>
      </w:rPr>
    </w:lvl>
    <w:lvl w:ilvl="7" w:tplc="35DA3AAA" w:tentative="1">
      <w:start w:val="1"/>
      <w:numFmt w:val="bullet"/>
      <w:lvlText w:val="-"/>
      <w:lvlJc w:val="left"/>
      <w:pPr>
        <w:tabs>
          <w:tab w:val="num" w:pos="5760"/>
        </w:tabs>
        <w:ind w:left="5760" w:hanging="360"/>
      </w:pPr>
      <w:rPr>
        <w:rFonts w:ascii="ＭＳ Ｐゴシック" w:hAnsi="ＭＳ Ｐゴシック" w:hint="default"/>
      </w:rPr>
    </w:lvl>
    <w:lvl w:ilvl="8" w:tplc="F478500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15D372A7"/>
    <w:multiLevelType w:val="hybridMultilevel"/>
    <w:tmpl w:val="8D78C7F0"/>
    <w:lvl w:ilvl="0" w:tplc="238E5DEC">
      <w:start w:val="1"/>
      <w:numFmt w:val="decimal"/>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C83A79"/>
    <w:multiLevelType w:val="hybridMultilevel"/>
    <w:tmpl w:val="3F4A70E0"/>
    <w:lvl w:ilvl="0" w:tplc="27DEE958">
      <w:start w:val="2"/>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rPr>
        <w:rFonts w:hint="default"/>
      </w:r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19D819BE"/>
    <w:multiLevelType w:val="singleLevel"/>
    <w:tmpl w:val="A9A6ED50"/>
    <w:lvl w:ilvl="0">
      <w:start w:val="1"/>
      <w:numFmt w:val="decimalFullWidth"/>
      <w:lvlText w:val="%1．"/>
      <w:lvlJc w:val="left"/>
      <w:pPr>
        <w:tabs>
          <w:tab w:val="num" w:pos="840"/>
        </w:tabs>
        <w:ind w:left="840" w:hanging="525"/>
      </w:pPr>
      <w:rPr>
        <w:rFonts w:hint="eastAsia"/>
      </w:rPr>
    </w:lvl>
  </w:abstractNum>
  <w:abstractNum w:abstractNumId="6" w15:restartNumberingAfterBreak="0">
    <w:nsid w:val="1CDF58C2"/>
    <w:multiLevelType w:val="hybridMultilevel"/>
    <w:tmpl w:val="28281054"/>
    <w:lvl w:ilvl="0" w:tplc="94564E7A">
      <w:start w:val="6"/>
      <w:numFmt w:val="decimal"/>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DF01AE"/>
    <w:multiLevelType w:val="hybridMultilevel"/>
    <w:tmpl w:val="887A3C80"/>
    <w:lvl w:ilvl="0" w:tplc="680863DC">
      <w:start w:val="1"/>
      <w:numFmt w:val="decimal"/>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8" w15:restartNumberingAfterBreak="0">
    <w:nsid w:val="2AA240E4"/>
    <w:multiLevelType w:val="hybridMultilevel"/>
    <w:tmpl w:val="CA08403E"/>
    <w:lvl w:ilvl="0" w:tplc="9828C348">
      <w:start w:val="1"/>
      <w:numFmt w:val="decimalFullWidth"/>
      <w:lvlText w:val="（%1）"/>
      <w:lvlJc w:val="left"/>
      <w:pPr>
        <w:tabs>
          <w:tab w:val="num" w:pos="720"/>
        </w:tabs>
        <w:ind w:left="720" w:hanging="720"/>
      </w:pPr>
      <w:rPr>
        <w:rFonts w:hint="eastAsia"/>
      </w:rPr>
    </w:lvl>
    <w:lvl w:ilvl="1" w:tplc="39526032">
      <w:start w:val="1"/>
      <w:numFmt w:val="decimal"/>
      <w:lvlText w:val="%2."/>
      <w:lvlJc w:val="left"/>
      <w:pPr>
        <w:tabs>
          <w:tab w:val="num" w:pos="1140"/>
        </w:tabs>
        <w:ind w:left="1140" w:hanging="720"/>
      </w:pPr>
      <w:rPr>
        <w:rFonts w:ascii="Times New Roman" w:eastAsia="Times New Roman" w:hAnsi="Times New Roman" w:cs="Times New Roman"/>
      </w:rPr>
    </w:lvl>
    <w:lvl w:ilvl="2" w:tplc="C840B5A8">
      <w:start w:val="1"/>
      <w:numFmt w:val="lowerRoman"/>
      <w:lvlText w:val="%3)"/>
      <w:lvlJc w:val="left"/>
      <w:pPr>
        <w:tabs>
          <w:tab w:val="num" w:pos="1560"/>
        </w:tabs>
        <w:ind w:left="1560" w:hanging="720"/>
      </w:pPr>
      <w:rPr>
        <w:rFonts w:hint="eastAsia"/>
      </w:rPr>
    </w:lvl>
    <w:lvl w:ilvl="3" w:tplc="1E34FC08">
      <w:start w:val="1"/>
      <w:numFmt w:val="decimalFullWidth"/>
      <w:lvlText w:val="%4．"/>
      <w:lvlJc w:val="left"/>
      <w:pPr>
        <w:tabs>
          <w:tab w:val="num" w:pos="1680"/>
        </w:tabs>
        <w:ind w:left="1680" w:hanging="420"/>
      </w:pPr>
      <w:rPr>
        <w:rFonts w:hint="eastAsia"/>
      </w:rPr>
    </w:lvl>
    <w:lvl w:ilvl="4" w:tplc="80605F50">
      <w:start w:val="3"/>
      <w:numFmt w:val="decimalFullWidth"/>
      <w:lvlText w:val="第%5条。"/>
      <w:lvlJc w:val="left"/>
      <w:pPr>
        <w:tabs>
          <w:tab w:val="num" w:pos="2760"/>
        </w:tabs>
        <w:ind w:left="2760" w:hanging="1080"/>
      </w:pPr>
      <w:rPr>
        <w:rFonts w:hint="eastAsia"/>
      </w:rPr>
    </w:lvl>
    <w:lvl w:ilvl="5" w:tplc="A7DA06F6">
      <w:start w:val="3"/>
      <w:numFmt w:val="decimalFullWidth"/>
      <w:lvlText w:val="第%6条．"/>
      <w:lvlJc w:val="left"/>
      <w:pPr>
        <w:tabs>
          <w:tab w:val="num" w:pos="3180"/>
        </w:tabs>
        <w:ind w:left="3180" w:hanging="1080"/>
      </w:pPr>
      <w:rPr>
        <w:rFonts w:hint="eastAsia"/>
      </w:rPr>
    </w:lvl>
    <w:lvl w:ilvl="6" w:tplc="0026100A">
      <w:start w:val="3"/>
      <w:numFmt w:val="decimal"/>
      <w:lvlText w:val="第%7条."/>
      <w:lvlJc w:val="left"/>
      <w:pPr>
        <w:tabs>
          <w:tab w:val="num" w:pos="3240"/>
        </w:tabs>
        <w:ind w:left="3240" w:hanging="720"/>
      </w:pPr>
      <w:rPr>
        <w:rFonts w:hint="default"/>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373FB1"/>
    <w:multiLevelType w:val="hybridMultilevel"/>
    <w:tmpl w:val="CD967834"/>
    <w:lvl w:ilvl="0" w:tplc="6ED2D626">
      <w:start w:val="2"/>
      <w:numFmt w:val="decimalFullWidth"/>
      <w:lvlText w:val="%1．"/>
      <w:lvlJc w:val="left"/>
      <w:pPr>
        <w:tabs>
          <w:tab w:val="num" w:pos="1571"/>
        </w:tabs>
        <w:ind w:left="1571" w:hanging="435"/>
      </w:pPr>
      <w:rPr>
        <w:rFonts w:ascii="ＭＳ 明朝" w:hAnsi="ＭＳ 明朝" w:hint="eastAsia"/>
        <w:color w:val="000000"/>
        <w:sz w:val="22"/>
      </w:rPr>
    </w:lvl>
    <w:lvl w:ilvl="1" w:tplc="5D28202E">
      <w:start w:val="3"/>
      <w:numFmt w:val="decimalFullWidth"/>
      <w:lvlText w:val="第%2条"/>
      <w:lvlJc w:val="left"/>
      <w:pPr>
        <w:tabs>
          <w:tab w:val="num" w:pos="2276"/>
        </w:tabs>
        <w:ind w:left="2276" w:hanging="720"/>
      </w:pPr>
      <w:rPr>
        <w:rFonts w:hint="eastAsia"/>
        <w:color w:val="000000"/>
      </w:rPr>
    </w:lvl>
    <w:lvl w:ilvl="2" w:tplc="04090011" w:tentative="1">
      <w:start w:val="1"/>
      <w:numFmt w:val="decimalEnclosedCircle"/>
      <w:lvlText w:val="%3"/>
      <w:lvlJc w:val="left"/>
      <w:pPr>
        <w:tabs>
          <w:tab w:val="num" w:pos="2396"/>
        </w:tabs>
        <w:ind w:left="2396" w:hanging="420"/>
      </w:pPr>
    </w:lvl>
    <w:lvl w:ilvl="3" w:tplc="0409000F" w:tentative="1">
      <w:start w:val="1"/>
      <w:numFmt w:val="decimal"/>
      <w:lvlText w:val="%4."/>
      <w:lvlJc w:val="left"/>
      <w:pPr>
        <w:tabs>
          <w:tab w:val="num" w:pos="2816"/>
        </w:tabs>
        <w:ind w:left="2816" w:hanging="420"/>
      </w:pPr>
    </w:lvl>
    <w:lvl w:ilvl="4" w:tplc="04090017" w:tentative="1">
      <w:start w:val="1"/>
      <w:numFmt w:val="aiueoFullWidth"/>
      <w:lvlText w:val="(%5)"/>
      <w:lvlJc w:val="left"/>
      <w:pPr>
        <w:tabs>
          <w:tab w:val="num" w:pos="3236"/>
        </w:tabs>
        <w:ind w:left="3236" w:hanging="420"/>
      </w:pPr>
    </w:lvl>
    <w:lvl w:ilvl="5" w:tplc="04090011" w:tentative="1">
      <w:start w:val="1"/>
      <w:numFmt w:val="decimalEnclosedCircle"/>
      <w:lvlText w:val="%6"/>
      <w:lvlJc w:val="left"/>
      <w:pPr>
        <w:tabs>
          <w:tab w:val="num" w:pos="3656"/>
        </w:tabs>
        <w:ind w:left="3656" w:hanging="420"/>
      </w:pPr>
    </w:lvl>
    <w:lvl w:ilvl="6" w:tplc="0409000F" w:tentative="1">
      <w:start w:val="1"/>
      <w:numFmt w:val="decimal"/>
      <w:lvlText w:val="%7."/>
      <w:lvlJc w:val="left"/>
      <w:pPr>
        <w:tabs>
          <w:tab w:val="num" w:pos="4076"/>
        </w:tabs>
        <w:ind w:left="4076" w:hanging="420"/>
      </w:pPr>
    </w:lvl>
    <w:lvl w:ilvl="7" w:tplc="04090017" w:tentative="1">
      <w:start w:val="1"/>
      <w:numFmt w:val="aiueoFullWidth"/>
      <w:lvlText w:val="(%8)"/>
      <w:lvlJc w:val="left"/>
      <w:pPr>
        <w:tabs>
          <w:tab w:val="num" w:pos="4496"/>
        </w:tabs>
        <w:ind w:left="4496" w:hanging="420"/>
      </w:pPr>
    </w:lvl>
    <w:lvl w:ilvl="8" w:tplc="04090011" w:tentative="1">
      <w:start w:val="1"/>
      <w:numFmt w:val="decimalEnclosedCircle"/>
      <w:lvlText w:val="%9"/>
      <w:lvlJc w:val="left"/>
      <w:pPr>
        <w:tabs>
          <w:tab w:val="num" w:pos="4916"/>
        </w:tabs>
        <w:ind w:left="4916" w:hanging="420"/>
      </w:pPr>
    </w:lvl>
  </w:abstractNum>
  <w:abstractNum w:abstractNumId="10" w15:restartNumberingAfterBreak="0">
    <w:nsid w:val="30600430"/>
    <w:multiLevelType w:val="hybridMultilevel"/>
    <w:tmpl w:val="C9B0E316"/>
    <w:lvl w:ilvl="0" w:tplc="55C618EE">
      <w:start w:val="1"/>
      <w:numFmt w:val="decimal"/>
      <w:lvlText w:val="%1."/>
      <w:lvlJc w:val="left"/>
      <w:pPr>
        <w:ind w:left="364" w:hanging="36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1" w15:restartNumberingAfterBreak="0">
    <w:nsid w:val="32856143"/>
    <w:multiLevelType w:val="hybridMultilevel"/>
    <w:tmpl w:val="AAB08B58"/>
    <w:lvl w:ilvl="0" w:tplc="ABEAC276">
      <w:start w:val="3"/>
      <w:numFmt w:val="decimal"/>
      <w:lvlText w:val="(%1)"/>
      <w:lvlJc w:val="left"/>
      <w:pPr>
        <w:tabs>
          <w:tab w:val="num" w:pos="1801"/>
        </w:tabs>
        <w:ind w:left="1801" w:hanging="360"/>
      </w:pPr>
      <w:rPr>
        <w:rFonts w:hint="default"/>
      </w:rPr>
    </w:lvl>
    <w:lvl w:ilvl="1" w:tplc="04090017" w:tentative="1">
      <w:start w:val="1"/>
      <w:numFmt w:val="aiueoFullWidth"/>
      <w:lvlText w:val="(%2)"/>
      <w:lvlJc w:val="left"/>
      <w:pPr>
        <w:tabs>
          <w:tab w:val="num" w:pos="2281"/>
        </w:tabs>
        <w:ind w:left="2281" w:hanging="420"/>
      </w:pPr>
    </w:lvl>
    <w:lvl w:ilvl="2" w:tplc="04090011" w:tentative="1">
      <w:start w:val="1"/>
      <w:numFmt w:val="decimalEnclosedCircle"/>
      <w:lvlText w:val="%3"/>
      <w:lvlJc w:val="left"/>
      <w:pPr>
        <w:tabs>
          <w:tab w:val="num" w:pos="2701"/>
        </w:tabs>
        <w:ind w:left="2701" w:hanging="420"/>
      </w:pPr>
    </w:lvl>
    <w:lvl w:ilvl="3" w:tplc="0409000F" w:tentative="1">
      <w:start w:val="1"/>
      <w:numFmt w:val="decimal"/>
      <w:lvlText w:val="%4."/>
      <w:lvlJc w:val="left"/>
      <w:pPr>
        <w:tabs>
          <w:tab w:val="num" w:pos="3121"/>
        </w:tabs>
        <w:ind w:left="3121" w:hanging="420"/>
      </w:pPr>
    </w:lvl>
    <w:lvl w:ilvl="4" w:tplc="04090017" w:tentative="1">
      <w:start w:val="1"/>
      <w:numFmt w:val="aiueoFullWidth"/>
      <w:lvlText w:val="(%5)"/>
      <w:lvlJc w:val="left"/>
      <w:pPr>
        <w:tabs>
          <w:tab w:val="num" w:pos="3541"/>
        </w:tabs>
        <w:ind w:left="3541" w:hanging="420"/>
      </w:pPr>
    </w:lvl>
    <w:lvl w:ilvl="5" w:tplc="04090011" w:tentative="1">
      <w:start w:val="1"/>
      <w:numFmt w:val="decimalEnclosedCircle"/>
      <w:lvlText w:val="%6"/>
      <w:lvlJc w:val="left"/>
      <w:pPr>
        <w:tabs>
          <w:tab w:val="num" w:pos="3961"/>
        </w:tabs>
        <w:ind w:left="3961" w:hanging="420"/>
      </w:pPr>
    </w:lvl>
    <w:lvl w:ilvl="6" w:tplc="0409000F" w:tentative="1">
      <w:start w:val="1"/>
      <w:numFmt w:val="decimal"/>
      <w:lvlText w:val="%7."/>
      <w:lvlJc w:val="left"/>
      <w:pPr>
        <w:tabs>
          <w:tab w:val="num" w:pos="4381"/>
        </w:tabs>
        <w:ind w:left="4381" w:hanging="420"/>
      </w:pPr>
    </w:lvl>
    <w:lvl w:ilvl="7" w:tplc="04090017" w:tentative="1">
      <w:start w:val="1"/>
      <w:numFmt w:val="aiueoFullWidth"/>
      <w:lvlText w:val="(%8)"/>
      <w:lvlJc w:val="left"/>
      <w:pPr>
        <w:tabs>
          <w:tab w:val="num" w:pos="4801"/>
        </w:tabs>
        <w:ind w:left="4801" w:hanging="420"/>
      </w:pPr>
    </w:lvl>
    <w:lvl w:ilvl="8" w:tplc="04090011" w:tentative="1">
      <w:start w:val="1"/>
      <w:numFmt w:val="decimalEnclosedCircle"/>
      <w:lvlText w:val="%9"/>
      <w:lvlJc w:val="left"/>
      <w:pPr>
        <w:tabs>
          <w:tab w:val="num" w:pos="5221"/>
        </w:tabs>
        <w:ind w:left="5221" w:hanging="420"/>
      </w:pPr>
    </w:lvl>
  </w:abstractNum>
  <w:abstractNum w:abstractNumId="12" w15:restartNumberingAfterBreak="0">
    <w:nsid w:val="32BF7DC9"/>
    <w:multiLevelType w:val="hybridMultilevel"/>
    <w:tmpl w:val="CF5EE0B0"/>
    <w:lvl w:ilvl="0" w:tplc="A07C2F2A">
      <w:start w:val="1"/>
      <w:numFmt w:val="ideographTraditional"/>
      <w:lvlText w:val="（%1）"/>
      <w:lvlJc w:val="left"/>
      <w:pPr>
        <w:ind w:left="5040" w:hanging="840"/>
      </w:pPr>
      <w:rPr>
        <w:rFonts w:hint="default"/>
      </w:rPr>
    </w:lvl>
    <w:lvl w:ilvl="1" w:tplc="04090017" w:tentative="1">
      <w:start w:val="1"/>
      <w:numFmt w:val="aiueoFullWidth"/>
      <w:lvlText w:val="(%2)"/>
      <w:lvlJc w:val="left"/>
      <w:pPr>
        <w:ind w:left="5040" w:hanging="420"/>
      </w:pPr>
    </w:lvl>
    <w:lvl w:ilvl="2" w:tplc="04090011" w:tentative="1">
      <w:start w:val="1"/>
      <w:numFmt w:val="decimalEnclosedCircle"/>
      <w:lvlText w:val="%3"/>
      <w:lvlJc w:val="left"/>
      <w:pPr>
        <w:ind w:left="5460" w:hanging="420"/>
      </w:pPr>
    </w:lvl>
    <w:lvl w:ilvl="3" w:tplc="0409000F" w:tentative="1">
      <w:start w:val="1"/>
      <w:numFmt w:val="decimal"/>
      <w:lvlText w:val="%4."/>
      <w:lvlJc w:val="left"/>
      <w:pPr>
        <w:ind w:left="5880" w:hanging="420"/>
      </w:pPr>
    </w:lvl>
    <w:lvl w:ilvl="4" w:tplc="04090017" w:tentative="1">
      <w:start w:val="1"/>
      <w:numFmt w:val="aiueoFullWidth"/>
      <w:lvlText w:val="(%5)"/>
      <w:lvlJc w:val="left"/>
      <w:pPr>
        <w:ind w:left="6300" w:hanging="420"/>
      </w:pPr>
    </w:lvl>
    <w:lvl w:ilvl="5" w:tplc="04090011" w:tentative="1">
      <w:start w:val="1"/>
      <w:numFmt w:val="decimalEnclosedCircle"/>
      <w:lvlText w:val="%6"/>
      <w:lvlJc w:val="left"/>
      <w:pPr>
        <w:ind w:left="6720" w:hanging="420"/>
      </w:pPr>
    </w:lvl>
    <w:lvl w:ilvl="6" w:tplc="0409000F" w:tentative="1">
      <w:start w:val="1"/>
      <w:numFmt w:val="decimal"/>
      <w:lvlText w:val="%7."/>
      <w:lvlJc w:val="left"/>
      <w:pPr>
        <w:ind w:left="7140" w:hanging="420"/>
      </w:pPr>
    </w:lvl>
    <w:lvl w:ilvl="7" w:tplc="04090017" w:tentative="1">
      <w:start w:val="1"/>
      <w:numFmt w:val="aiueoFullWidth"/>
      <w:lvlText w:val="(%8)"/>
      <w:lvlJc w:val="left"/>
      <w:pPr>
        <w:ind w:left="7560" w:hanging="420"/>
      </w:pPr>
    </w:lvl>
    <w:lvl w:ilvl="8" w:tplc="04090011" w:tentative="1">
      <w:start w:val="1"/>
      <w:numFmt w:val="decimalEnclosedCircle"/>
      <w:lvlText w:val="%9"/>
      <w:lvlJc w:val="left"/>
      <w:pPr>
        <w:ind w:left="7980" w:hanging="420"/>
      </w:pPr>
    </w:lvl>
  </w:abstractNum>
  <w:abstractNum w:abstractNumId="13" w15:restartNumberingAfterBreak="0">
    <w:nsid w:val="353D35F6"/>
    <w:multiLevelType w:val="hybridMultilevel"/>
    <w:tmpl w:val="C40C7B7C"/>
    <w:lvl w:ilvl="0" w:tplc="A22018EA">
      <w:start w:val="1"/>
      <w:numFmt w:val="decimalEnclosedCircle"/>
      <w:lvlText w:val="%1"/>
      <w:lvlJc w:val="left"/>
      <w:pPr>
        <w:tabs>
          <w:tab w:val="num" w:pos="1770"/>
        </w:tabs>
        <w:ind w:left="1770" w:hanging="360"/>
      </w:pPr>
      <w:rPr>
        <w:rFonts w:hint="eastAsia"/>
        <w:lang w:val="en-US"/>
      </w:rPr>
    </w:lvl>
    <w:lvl w:ilvl="1" w:tplc="A20ACCDC">
      <w:start w:val="1"/>
      <w:numFmt w:val="decimalFullWidth"/>
      <w:lvlText w:val="（%2）"/>
      <w:lvlJc w:val="left"/>
      <w:pPr>
        <w:tabs>
          <w:tab w:val="num" w:pos="2550"/>
        </w:tabs>
        <w:ind w:left="2550" w:hanging="720"/>
      </w:pPr>
      <w:rPr>
        <w:rFonts w:ascii="Times New Roman" w:eastAsia="Times New Roman" w:hAnsi="Times New Roman" w:cs="Times New Roman"/>
        <w:lang w:val="en-US"/>
      </w:rPr>
    </w:lvl>
    <w:lvl w:ilvl="2" w:tplc="6D3E58BC">
      <w:start w:val="6"/>
      <w:numFmt w:val="decimalFullWidth"/>
      <w:lvlText w:val="第%3条"/>
      <w:lvlJc w:val="left"/>
      <w:pPr>
        <w:tabs>
          <w:tab w:val="num" w:pos="2970"/>
        </w:tabs>
        <w:ind w:left="2970" w:hanging="720"/>
      </w:pPr>
      <w:rPr>
        <w:rFonts w:hint="eastAsia"/>
      </w:rPr>
    </w:lvl>
    <w:lvl w:ilvl="3" w:tplc="0409000F">
      <w:start w:val="1"/>
      <w:numFmt w:val="decimal"/>
      <w:lvlText w:val="%4."/>
      <w:lvlJc w:val="left"/>
      <w:pPr>
        <w:tabs>
          <w:tab w:val="num" w:pos="3090"/>
        </w:tabs>
        <w:ind w:left="3090" w:hanging="420"/>
      </w:pPr>
    </w:lvl>
    <w:lvl w:ilvl="4" w:tplc="04090017">
      <w:start w:val="1"/>
      <w:numFmt w:val="aiueoFullWidth"/>
      <w:lvlText w:val="(%5)"/>
      <w:lvlJc w:val="left"/>
      <w:pPr>
        <w:tabs>
          <w:tab w:val="num" w:pos="3510"/>
        </w:tabs>
        <w:ind w:left="3510" w:hanging="420"/>
      </w:pPr>
    </w:lvl>
    <w:lvl w:ilvl="5" w:tplc="04090011" w:tentative="1">
      <w:start w:val="1"/>
      <w:numFmt w:val="decimalEnclosedCircle"/>
      <w:lvlText w:val="%6"/>
      <w:lvlJc w:val="left"/>
      <w:pPr>
        <w:tabs>
          <w:tab w:val="num" w:pos="3930"/>
        </w:tabs>
        <w:ind w:left="3930" w:hanging="420"/>
      </w:pPr>
    </w:lvl>
    <w:lvl w:ilvl="6" w:tplc="0409000F" w:tentative="1">
      <w:start w:val="1"/>
      <w:numFmt w:val="decimal"/>
      <w:lvlText w:val="%7."/>
      <w:lvlJc w:val="left"/>
      <w:pPr>
        <w:tabs>
          <w:tab w:val="num" w:pos="4350"/>
        </w:tabs>
        <w:ind w:left="4350" w:hanging="420"/>
      </w:pPr>
    </w:lvl>
    <w:lvl w:ilvl="7" w:tplc="04090017" w:tentative="1">
      <w:start w:val="1"/>
      <w:numFmt w:val="aiueoFullWidth"/>
      <w:lvlText w:val="(%8)"/>
      <w:lvlJc w:val="left"/>
      <w:pPr>
        <w:tabs>
          <w:tab w:val="num" w:pos="4770"/>
        </w:tabs>
        <w:ind w:left="4770" w:hanging="420"/>
      </w:pPr>
    </w:lvl>
    <w:lvl w:ilvl="8" w:tplc="04090011" w:tentative="1">
      <w:start w:val="1"/>
      <w:numFmt w:val="decimalEnclosedCircle"/>
      <w:lvlText w:val="%9"/>
      <w:lvlJc w:val="left"/>
      <w:pPr>
        <w:tabs>
          <w:tab w:val="num" w:pos="5190"/>
        </w:tabs>
        <w:ind w:left="5190" w:hanging="420"/>
      </w:pPr>
    </w:lvl>
  </w:abstractNum>
  <w:abstractNum w:abstractNumId="14" w15:restartNumberingAfterBreak="0">
    <w:nsid w:val="3BC70F1A"/>
    <w:multiLevelType w:val="hybridMultilevel"/>
    <w:tmpl w:val="3A1EF99C"/>
    <w:lvl w:ilvl="0" w:tplc="593012BE">
      <w:start w:val="1"/>
      <w:numFmt w:val="bullet"/>
      <w:lvlText w:val="-"/>
      <w:lvlJc w:val="left"/>
      <w:pPr>
        <w:tabs>
          <w:tab w:val="num" w:pos="720"/>
        </w:tabs>
        <w:ind w:left="720" w:hanging="360"/>
      </w:pPr>
      <w:rPr>
        <w:rFonts w:ascii="ＭＳ Ｐゴシック" w:hAnsi="ＭＳ Ｐゴシック" w:hint="default"/>
      </w:rPr>
    </w:lvl>
    <w:lvl w:ilvl="1" w:tplc="6BD66742">
      <w:start w:val="1"/>
      <w:numFmt w:val="bullet"/>
      <w:lvlText w:val="-"/>
      <w:lvlJc w:val="left"/>
      <w:pPr>
        <w:tabs>
          <w:tab w:val="num" w:pos="1440"/>
        </w:tabs>
        <w:ind w:left="1440" w:hanging="360"/>
      </w:pPr>
      <w:rPr>
        <w:rFonts w:ascii="ＭＳ Ｐゴシック" w:hAnsi="ＭＳ Ｐゴシック" w:hint="default"/>
      </w:rPr>
    </w:lvl>
    <w:lvl w:ilvl="2" w:tplc="ECE22BFA" w:tentative="1">
      <w:start w:val="1"/>
      <w:numFmt w:val="bullet"/>
      <w:lvlText w:val="-"/>
      <w:lvlJc w:val="left"/>
      <w:pPr>
        <w:tabs>
          <w:tab w:val="num" w:pos="2160"/>
        </w:tabs>
        <w:ind w:left="2160" w:hanging="360"/>
      </w:pPr>
      <w:rPr>
        <w:rFonts w:ascii="ＭＳ Ｐゴシック" w:hAnsi="ＭＳ Ｐゴシック" w:hint="default"/>
      </w:rPr>
    </w:lvl>
    <w:lvl w:ilvl="3" w:tplc="7BC232A6" w:tentative="1">
      <w:start w:val="1"/>
      <w:numFmt w:val="bullet"/>
      <w:lvlText w:val="-"/>
      <w:lvlJc w:val="left"/>
      <w:pPr>
        <w:tabs>
          <w:tab w:val="num" w:pos="2880"/>
        </w:tabs>
        <w:ind w:left="2880" w:hanging="360"/>
      </w:pPr>
      <w:rPr>
        <w:rFonts w:ascii="ＭＳ Ｐゴシック" w:hAnsi="ＭＳ Ｐゴシック" w:hint="default"/>
      </w:rPr>
    </w:lvl>
    <w:lvl w:ilvl="4" w:tplc="8E3E7576" w:tentative="1">
      <w:start w:val="1"/>
      <w:numFmt w:val="bullet"/>
      <w:lvlText w:val="-"/>
      <w:lvlJc w:val="left"/>
      <w:pPr>
        <w:tabs>
          <w:tab w:val="num" w:pos="3600"/>
        </w:tabs>
        <w:ind w:left="3600" w:hanging="360"/>
      </w:pPr>
      <w:rPr>
        <w:rFonts w:ascii="ＭＳ Ｐゴシック" w:hAnsi="ＭＳ Ｐゴシック" w:hint="default"/>
      </w:rPr>
    </w:lvl>
    <w:lvl w:ilvl="5" w:tplc="BD46B608" w:tentative="1">
      <w:start w:val="1"/>
      <w:numFmt w:val="bullet"/>
      <w:lvlText w:val="-"/>
      <w:lvlJc w:val="left"/>
      <w:pPr>
        <w:tabs>
          <w:tab w:val="num" w:pos="4320"/>
        </w:tabs>
        <w:ind w:left="4320" w:hanging="360"/>
      </w:pPr>
      <w:rPr>
        <w:rFonts w:ascii="ＭＳ Ｐゴシック" w:hAnsi="ＭＳ Ｐゴシック" w:hint="default"/>
      </w:rPr>
    </w:lvl>
    <w:lvl w:ilvl="6" w:tplc="DB86667E" w:tentative="1">
      <w:start w:val="1"/>
      <w:numFmt w:val="bullet"/>
      <w:lvlText w:val="-"/>
      <w:lvlJc w:val="left"/>
      <w:pPr>
        <w:tabs>
          <w:tab w:val="num" w:pos="5040"/>
        </w:tabs>
        <w:ind w:left="5040" w:hanging="360"/>
      </w:pPr>
      <w:rPr>
        <w:rFonts w:ascii="ＭＳ Ｐゴシック" w:hAnsi="ＭＳ Ｐゴシック" w:hint="default"/>
      </w:rPr>
    </w:lvl>
    <w:lvl w:ilvl="7" w:tplc="6964A950" w:tentative="1">
      <w:start w:val="1"/>
      <w:numFmt w:val="bullet"/>
      <w:lvlText w:val="-"/>
      <w:lvlJc w:val="left"/>
      <w:pPr>
        <w:tabs>
          <w:tab w:val="num" w:pos="5760"/>
        </w:tabs>
        <w:ind w:left="5760" w:hanging="360"/>
      </w:pPr>
      <w:rPr>
        <w:rFonts w:ascii="ＭＳ Ｐゴシック" w:hAnsi="ＭＳ Ｐゴシック" w:hint="default"/>
      </w:rPr>
    </w:lvl>
    <w:lvl w:ilvl="8" w:tplc="CF58D97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3F8355EF"/>
    <w:multiLevelType w:val="hybridMultilevel"/>
    <w:tmpl w:val="ADC632D6"/>
    <w:lvl w:ilvl="0" w:tplc="C8EED4B4">
      <w:start w:val="5"/>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2D2C25"/>
    <w:multiLevelType w:val="hybridMultilevel"/>
    <w:tmpl w:val="EC0C262E"/>
    <w:lvl w:ilvl="0" w:tplc="A980165A">
      <w:start w:val="7"/>
      <w:numFmt w:val="decimalFullWidth"/>
      <w:lvlText w:val="第%1条"/>
      <w:lvlJc w:val="left"/>
      <w:pPr>
        <w:tabs>
          <w:tab w:val="num" w:pos="1116"/>
        </w:tabs>
        <w:ind w:left="1116" w:hanging="720"/>
      </w:pPr>
      <w:rPr>
        <w:rFonts w:hint="eastAsia"/>
        <w:color w:val="auto"/>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45923692"/>
    <w:multiLevelType w:val="hybridMultilevel"/>
    <w:tmpl w:val="9D6A96B0"/>
    <w:lvl w:ilvl="0" w:tplc="1D9C4C62">
      <w:start w:val="1"/>
      <w:numFmt w:val="decimal"/>
      <w:lvlText w:val="%1."/>
      <w:lvlJc w:val="left"/>
      <w:pPr>
        <w:ind w:left="1320" w:hanging="4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8" w15:restartNumberingAfterBreak="0">
    <w:nsid w:val="4C3A1EA7"/>
    <w:multiLevelType w:val="hybridMultilevel"/>
    <w:tmpl w:val="B6C88AE6"/>
    <w:lvl w:ilvl="0" w:tplc="6676183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CA36129"/>
    <w:multiLevelType w:val="hybridMultilevel"/>
    <w:tmpl w:val="F07ECA98"/>
    <w:lvl w:ilvl="0" w:tplc="9EACC556">
      <w:start w:val="5"/>
      <w:numFmt w:val="decimal"/>
      <w:lvlText w:val="%1"/>
      <w:lvlJc w:val="left"/>
      <w:pPr>
        <w:ind w:left="1035" w:hanging="61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3187635"/>
    <w:multiLevelType w:val="hybridMultilevel"/>
    <w:tmpl w:val="C0A4DEE2"/>
    <w:lvl w:ilvl="0" w:tplc="8B943ACA">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F15923"/>
    <w:multiLevelType w:val="hybridMultilevel"/>
    <w:tmpl w:val="8194B3CC"/>
    <w:lvl w:ilvl="0" w:tplc="A1442046">
      <w:start w:val="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E441AC9"/>
    <w:multiLevelType w:val="hybridMultilevel"/>
    <w:tmpl w:val="B3EE580A"/>
    <w:lvl w:ilvl="0" w:tplc="6D9E9E7E">
      <w:start w:val="1"/>
      <w:numFmt w:val="decimal"/>
      <w:lvlText w:val="%1."/>
      <w:lvlJc w:val="left"/>
      <w:pPr>
        <w:ind w:left="1200" w:hanging="360"/>
      </w:pPr>
      <w:rPr>
        <w:rFonts w:ascii="ＭＳ 明朝" w:eastAsia="ＭＳ 明朝" w:hAnsi="Century" w:hint="default"/>
        <w:color w:val="auto"/>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F5F09F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6593769C"/>
    <w:multiLevelType w:val="multilevel"/>
    <w:tmpl w:val="EC0C262E"/>
    <w:lvl w:ilvl="0">
      <w:start w:val="7"/>
      <w:numFmt w:val="decimalFullWidth"/>
      <w:lvlText w:val="第%1条"/>
      <w:lvlJc w:val="left"/>
      <w:pPr>
        <w:tabs>
          <w:tab w:val="num" w:pos="1116"/>
        </w:tabs>
        <w:ind w:left="1116" w:hanging="720"/>
      </w:pPr>
      <w:rPr>
        <w:rFonts w:hint="eastAsia"/>
        <w:color w:val="auto"/>
      </w:rPr>
    </w:lvl>
    <w:lvl w:ilvl="1">
      <w:start w:val="1"/>
      <w:numFmt w:val="aiueoFullWidth"/>
      <w:lvlText w:val="(%2)"/>
      <w:lvlJc w:val="left"/>
      <w:pPr>
        <w:tabs>
          <w:tab w:val="num" w:pos="1236"/>
        </w:tabs>
        <w:ind w:left="1236" w:hanging="420"/>
      </w:pPr>
    </w:lvl>
    <w:lvl w:ilvl="2">
      <w:start w:val="1"/>
      <w:numFmt w:val="decimalEnclosedCircle"/>
      <w:lvlText w:val="%3"/>
      <w:lvlJc w:val="left"/>
      <w:pPr>
        <w:tabs>
          <w:tab w:val="num" w:pos="1656"/>
        </w:tabs>
        <w:ind w:left="1656" w:hanging="420"/>
      </w:pPr>
    </w:lvl>
    <w:lvl w:ilvl="3">
      <w:start w:val="1"/>
      <w:numFmt w:val="decimal"/>
      <w:lvlText w:val="%4."/>
      <w:lvlJc w:val="left"/>
      <w:pPr>
        <w:tabs>
          <w:tab w:val="num" w:pos="2076"/>
        </w:tabs>
        <w:ind w:left="2076" w:hanging="420"/>
      </w:pPr>
    </w:lvl>
    <w:lvl w:ilvl="4">
      <w:start w:val="1"/>
      <w:numFmt w:val="aiueoFullWidth"/>
      <w:lvlText w:val="(%5)"/>
      <w:lvlJc w:val="left"/>
      <w:pPr>
        <w:tabs>
          <w:tab w:val="num" w:pos="2496"/>
        </w:tabs>
        <w:ind w:left="2496" w:hanging="420"/>
      </w:pPr>
    </w:lvl>
    <w:lvl w:ilvl="5">
      <w:start w:val="1"/>
      <w:numFmt w:val="decimalEnclosedCircle"/>
      <w:lvlText w:val="%6"/>
      <w:lvlJc w:val="left"/>
      <w:pPr>
        <w:tabs>
          <w:tab w:val="num" w:pos="2916"/>
        </w:tabs>
        <w:ind w:left="2916" w:hanging="420"/>
      </w:pPr>
    </w:lvl>
    <w:lvl w:ilvl="6">
      <w:start w:val="1"/>
      <w:numFmt w:val="decimal"/>
      <w:lvlText w:val="%7."/>
      <w:lvlJc w:val="left"/>
      <w:pPr>
        <w:tabs>
          <w:tab w:val="num" w:pos="3336"/>
        </w:tabs>
        <w:ind w:left="3336" w:hanging="420"/>
      </w:pPr>
    </w:lvl>
    <w:lvl w:ilvl="7">
      <w:start w:val="1"/>
      <w:numFmt w:val="aiueoFullWidth"/>
      <w:lvlText w:val="(%8)"/>
      <w:lvlJc w:val="left"/>
      <w:pPr>
        <w:tabs>
          <w:tab w:val="num" w:pos="3756"/>
        </w:tabs>
        <w:ind w:left="3756" w:hanging="420"/>
      </w:pPr>
    </w:lvl>
    <w:lvl w:ilvl="8">
      <w:start w:val="1"/>
      <w:numFmt w:val="decimalEnclosedCircle"/>
      <w:lvlText w:val="%9"/>
      <w:lvlJc w:val="left"/>
      <w:pPr>
        <w:tabs>
          <w:tab w:val="num" w:pos="4176"/>
        </w:tabs>
        <w:ind w:left="4176" w:hanging="420"/>
      </w:pPr>
    </w:lvl>
  </w:abstractNum>
  <w:abstractNum w:abstractNumId="25" w15:restartNumberingAfterBreak="0">
    <w:nsid w:val="66E82D42"/>
    <w:multiLevelType w:val="hybridMultilevel"/>
    <w:tmpl w:val="57EC6E12"/>
    <w:lvl w:ilvl="0" w:tplc="1D9C4C6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6A906C3F"/>
    <w:multiLevelType w:val="hybridMultilevel"/>
    <w:tmpl w:val="16E0E6DE"/>
    <w:lvl w:ilvl="0" w:tplc="1D9C4C62">
      <w:start w:val="1"/>
      <w:numFmt w:val="decimal"/>
      <w:lvlText w:val="%1."/>
      <w:lvlJc w:val="left"/>
      <w:pPr>
        <w:ind w:left="2578" w:hanging="360"/>
      </w:pPr>
      <w:rPr>
        <w:rFonts w:hint="default"/>
      </w:rPr>
    </w:lvl>
    <w:lvl w:ilvl="1" w:tplc="04090017">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27" w15:restartNumberingAfterBreak="0">
    <w:nsid w:val="706103D7"/>
    <w:multiLevelType w:val="hybridMultilevel"/>
    <w:tmpl w:val="BFB4D04A"/>
    <w:lvl w:ilvl="0" w:tplc="FFFFFFFF">
      <w:start w:val="1"/>
      <w:numFmt w:val="decimalFullWidth"/>
      <w:lvlText w:val="第%1条"/>
      <w:lvlJc w:val="left"/>
      <w:pPr>
        <w:tabs>
          <w:tab w:val="num" w:pos="1077"/>
        </w:tabs>
        <w:ind w:left="1077" w:hanging="720"/>
      </w:pPr>
      <w:rPr>
        <w:rFonts w:hint="eastAsia"/>
        <w:sz w:val="22"/>
      </w:rPr>
    </w:lvl>
    <w:lvl w:ilvl="1" w:tplc="60EEDF0E">
      <w:start w:val="1"/>
      <w:numFmt w:val="decimalEnclosedCircle"/>
      <w:lvlText w:val="%2"/>
      <w:lvlJc w:val="left"/>
      <w:pPr>
        <w:tabs>
          <w:tab w:val="num" w:pos="1137"/>
        </w:tabs>
        <w:ind w:left="1137" w:hanging="360"/>
      </w:pPr>
      <w:rPr>
        <w:rFonts w:hint="eastAsia"/>
      </w:rPr>
    </w:lvl>
    <w:lvl w:ilvl="2" w:tplc="45900EB0">
      <w:start w:val="1"/>
      <w:numFmt w:val="decimalEnclosedCircle"/>
      <w:lvlText w:val="%3"/>
      <w:lvlJc w:val="left"/>
      <w:pPr>
        <w:tabs>
          <w:tab w:val="num" w:pos="1617"/>
        </w:tabs>
        <w:ind w:left="1617" w:hanging="420"/>
      </w:pPr>
      <w:rPr>
        <w:rFonts w:hint="eastAsia"/>
        <w:color w:val="auto"/>
      </w:rPr>
    </w:lvl>
    <w:lvl w:ilvl="3" w:tplc="69E4E90C">
      <w:start w:val="1"/>
      <w:numFmt w:val="decimalFullWidth"/>
      <w:lvlText w:val="（%4）"/>
      <w:lvlJc w:val="left"/>
      <w:pPr>
        <w:tabs>
          <w:tab w:val="num" w:pos="2337"/>
        </w:tabs>
        <w:ind w:left="2337" w:hanging="720"/>
      </w:pPr>
      <w:rPr>
        <w:rFonts w:hint="eastAsia"/>
      </w:rPr>
    </w:lvl>
    <w:lvl w:ilvl="4" w:tplc="568A3F6C">
      <w:start w:val="2"/>
      <w:numFmt w:val="decimalFullWidth"/>
      <w:lvlText w:val="%5．"/>
      <w:lvlJc w:val="left"/>
      <w:pPr>
        <w:tabs>
          <w:tab w:val="num" w:pos="2457"/>
        </w:tabs>
        <w:ind w:left="2457" w:hanging="420"/>
      </w:pPr>
      <w:rPr>
        <w:rFonts w:ascii="Century" w:hAnsi="Century" w:hint="eastAsia"/>
        <w:sz w:val="21"/>
      </w:rPr>
    </w:lvl>
    <w:lvl w:ilvl="5" w:tplc="FFFFFFFF" w:tentative="1">
      <w:start w:val="1"/>
      <w:numFmt w:val="decimalEnclosedCircle"/>
      <w:lvlText w:val="%6"/>
      <w:lvlJc w:val="left"/>
      <w:pPr>
        <w:tabs>
          <w:tab w:val="num" w:pos="2877"/>
        </w:tabs>
        <w:ind w:left="2877" w:hanging="420"/>
      </w:pPr>
    </w:lvl>
    <w:lvl w:ilvl="6" w:tplc="FFFFFFFF" w:tentative="1">
      <w:start w:val="1"/>
      <w:numFmt w:val="decimal"/>
      <w:lvlText w:val="%7."/>
      <w:lvlJc w:val="left"/>
      <w:pPr>
        <w:tabs>
          <w:tab w:val="num" w:pos="3297"/>
        </w:tabs>
        <w:ind w:left="3297" w:hanging="420"/>
      </w:pPr>
    </w:lvl>
    <w:lvl w:ilvl="7" w:tplc="FFFFFFFF" w:tentative="1">
      <w:start w:val="1"/>
      <w:numFmt w:val="aiueoFullWidth"/>
      <w:lvlText w:val="(%8)"/>
      <w:lvlJc w:val="left"/>
      <w:pPr>
        <w:tabs>
          <w:tab w:val="num" w:pos="3717"/>
        </w:tabs>
        <w:ind w:left="3717" w:hanging="420"/>
      </w:pPr>
    </w:lvl>
    <w:lvl w:ilvl="8" w:tplc="FFFFFFFF" w:tentative="1">
      <w:start w:val="1"/>
      <w:numFmt w:val="decimalEnclosedCircle"/>
      <w:lvlText w:val="%9"/>
      <w:lvlJc w:val="left"/>
      <w:pPr>
        <w:tabs>
          <w:tab w:val="num" w:pos="4137"/>
        </w:tabs>
        <w:ind w:left="4137" w:hanging="420"/>
      </w:pPr>
    </w:lvl>
  </w:abstractNum>
  <w:abstractNum w:abstractNumId="28" w15:restartNumberingAfterBreak="0">
    <w:nsid w:val="721900FE"/>
    <w:multiLevelType w:val="hybridMultilevel"/>
    <w:tmpl w:val="98C89A22"/>
    <w:lvl w:ilvl="0" w:tplc="3F0293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76F02D10"/>
    <w:multiLevelType w:val="hybridMultilevel"/>
    <w:tmpl w:val="E5A2FBFE"/>
    <w:lvl w:ilvl="0" w:tplc="F7B81106">
      <w:start w:val="1"/>
      <w:numFmt w:val="bullet"/>
      <w:lvlText w:val="-"/>
      <w:lvlJc w:val="left"/>
      <w:pPr>
        <w:tabs>
          <w:tab w:val="num" w:pos="720"/>
        </w:tabs>
        <w:ind w:left="720" w:hanging="360"/>
      </w:pPr>
      <w:rPr>
        <w:rFonts w:ascii="ＭＳ Ｐゴシック" w:hAnsi="ＭＳ Ｐゴシック" w:hint="default"/>
      </w:rPr>
    </w:lvl>
    <w:lvl w:ilvl="1" w:tplc="90E66F16">
      <w:start w:val="1"/>
      <w:numFmt w:val="bullet"/>
      <w:lvlText w:val="-"/>
      <w:lvlJc w:val="left"/>
      <w:pPr>
        <w:tabs>
          <w:tab w:val="num" w:pos="1440"/>
        </w:tabs>
        <w:ind w:left="1440" w:hanging="360"/>
      </w:pPr>
      <w:rPr>
        <w:rFonts w:ascii="ＭＳ Ｐゴシック" w:hAnsi="ＭＳ Ｐゴシック" w:hint="default"/>
      </w:rPr>
    </w:lvl>
    <w:lvl w:ilvl="2" w:tplc="173A90BC" w:tentative="1">
      <w:start w:val="1"/>
      <w:numFmt w:val="bullet"/>
      <w:lvlText w:val="-"/>
      <w:lvlJc w:val="left"/>
      <w:pPr>
        <w:tabs>
          <w:tab w:val="num" w:pos="2160"/>
        </w:tabs>
        <w:ind w:left="2160" w:hanging="360"/>
      </w:pPr>
      <w:rPr>
        <w:rFonts w:ascii="ＭＳ Ｐゴシック" w:hAnsi="ＭＳ Ｐゴシック" w:hint="default"/>
      </w:rPr>
    </w:lvl>
    <w:lvl w:ilvl="3" w:tplc="029449FE" w:tentative="1">
      <w:start w:val="1"/>
      <w:numFmt w:val="bullet"/>
      <w:lvlText w:val="-"/>
      <w:lvlJc w:val="left"/>
      <w:pPr>
        <w:tabs>
          <w:tab w:val="num" w:pos="2880"/>
        </w:tabs>
        <w:ind w:left="2880" w:hanging="360"/>
      </w:pPr>
      <w:rPr>
        <w:rFonts w:ascii="ＭＳ Ｐゴシック" w:hAnsi="ＭＳ Ｐゴシック" w:hint="default"/>
      </w:rPr>
    </w:lvl>
    <w:lvl w:ilvl="4" w:tplc="29C23C64" w:tentative="1">
      <w:start w:val="1"/>
      <w:numFmt w:val="bullet"/>
      <w:lvlText w:val="-"/>
      <w:lvlJc w:val="left"/>
      <w:pPr>
        <w:tabs>
          <w:tab w:val="num" w:pos="3600"/>
        </w:tabs>
        <w:ind w:left="3600" w:hanging="360"/>
      </w:pPr>
      <w:rPr>
        <w:rFonts w:ascii="ＭＳ Ｐゴシック" w:hAnsi="ＭＳ Ｐゴシック" w:hint="default"/>
      </w:rPr>
    </w:lvl>
    <w:lvl w:ilvl="5" w:tplc="3DBA82E4" w:tentative="1">
      <w:start w:val="1"/>
      <w:numFmt w:val="bullet"/>
      <w:lvlText w:val="-"/>
      <w:lvlJc w:val="left"/>
      <w:pPr>
        <w:tabs>
          <w:tab w:val="num" w:pos="4320"/>
        </w:tabs>
        <w:ind w:left="4320" w:hanging="360"/>
      </w:pPr>
      <w:rPr>
        <w:rFonts w:ascii="ＭＳ Ｐゴシック" w:hAnsi="ＭＳ Ｐゴシック" w:hint="default"/>
      </w:rPr>
    </w:lvl>
    <w:lvl w:ilvl="6" w:tplc="F15AC35E" w:tentative="1">
      <w:start w:val="1"/>
      <w:numFmt w:val="bullet"/>
      <w:lvlText w:val="-"/>
      <w:lvlJc w:val="left"/>
      <w:pPr>
        <w:tabs>
          <w:tab w:val="num" w:pos="5040"/>
        </w:tabs>
        <w:ind w:left="5040" w:hanging="360"/>
      </w:pPr>
      <w:rPr>
        <w:rFonts w:ascii="ＭＳ Ｐゴシック" w:hAnsi="ＭＳ Ｐゴシック" w:hint="default"/>
      </w:rPr>
    </w:lvl>
    <w:lvl w:ilvl="7" w:tplc="70640A04" w:tentative="1">
      <w:start w:val="1"/>
      <w:numFmt w:val="bullet"/>
      <w:lvlText w:val="-"/>
      <w:lvlJc w:val="left"/>
      <w:pPr>
        <w:tabs>
          <w:tab w:val="num" w:pos="5760"/>
        </w:tabs>
        <w:ind w:left="5760" w:hanging="360"/>
      </w:pPr>
      <w:rPr>
        <w:rFonts w:ascii="ＭＳ Ｐゴシック" w:hAnsi="ＭＳ Ｐゴシック" w:hint="default"/>
      </w:rPr>
    </w:lvl>
    <w:lvl w:ilvl="8" w:tplc="84508308"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1663896769">
    <w:abstractNumId w:val="27"/>
  </w:num>
  <w:num w:numId="2" w16cid:durableId="65344419">
    <w:abstractNumId w:val="13"/>
  </w:num>
  <w:num w:numId="3" w16cid:durableId="399139646">
    <w:abstractNumId w:val="9"/>
  </w:num>
  <w:num w:numId="4" w16cid:durableId="271985488">
    <w:abstractNumId w:val="16"/>
  </w:num>
  <w:num w:numId="5" w16cid:durableId="1461537885">
    <w:abstractNumId w:val="20"/>
  </w:num>
  <w:num w:numId="6" w16cid:durableId="345785945">
    <w:abstractNumId w:val="4"/>
  </w:num>
  <w:num w:numId="7" w16cid:durableId="884566871">
    <w:abstractNumId w:val="11"/>
  </w:num>
  <w:num w:numId="8" w16cid:durableId="1926719016">
    <w:abstractNumId w:val="5"/>
  </w:num>
  <w:num w:numId="9" w16cid:durableId="2045053281">
    <w:abstractNumId w:val="24"/>
  </w:num>
  <w:num w:numId="10" w16cid:durableId="932736991">
    <w:abstractNumId w:val="6"/>
  </w:num>
  <w:num w:numId="11" w16cid:durableId="153105844">
    <w:abstractNumId w:val="21"/>
  </w:num>
  <w:num w:numId="12" w16cid:durableId="1374697878">
    <w:abstractNumId w:val="28"/>
  </w:num>
  <w:num w:numId="13" w16cid:durableId="1195464730">
    <w:abstractNumId w:val="23"/>
  </w:num>
  <w:num w:numId="14" w16cid:durableId="1018696289">
    <w:abstractNumId w:val="10"/>
  </w:num>
  <w:num w:numId="15" w16cid:durableId="968899617">
    <w:abstractNumId w:val="18"/>
  </w:num>
  <w:num w:numId="16" w16cid:durableId="1074275651">
    <w:abstractNumId w:val="22"/>
  </w:num>
  <w:num w:numId="17" w16cid:durableId="1168330643">
    <w:abstractNumId w:val="29"/>
  </w:num>
  <w:num w:numId="18" w16cid:durableId="1116170643">
    <w:abstractNumId w:val="2"/>
  </w:num>
  <w:num w:numId="19" w16cid:durableId="1088505449">
    <w:abstractNumId w:val="14"/>
  </w:num>
  <w:num w:numId="20" w16cid:durableId="1854607631">
    <w:abstractNumId w:val="0"/>
  </w:num>
  <w:num w:numId="21" w16cid:durableId="1620528495">
    <w:abstractNumId w:val="15"/>
  </w:num>
  <w:num w:numId="22" w16cid:durableId="171380396">
    <w:abstractNumId w:val="19"/>
  </w:num>
  <w:num w:numId="23" w16cid:durableId="934285932">
    <w:abstractNumId w:val="25"/>
  </w:num>
  <w:num w:numId="24" w16cid:durableId="1746107019">
    <w:abstractNumId w:val="1"/>
  </w:num>
  <w:num w:numId="25" w16cid:durableId="1744637932">
    <w:abstractNumId w:val="12"/>
  </w:num>
  <w:num w:numId="26" w16cid:durableId="1647121872">
    <w:abstractNumId w:val="8"/>
  </w:num>
  <w:num w:numId="27" w16cid:durableId="923033154">
    <w:abstractNumId w:val="3"/>
  </w:num>
  <w:num w:numId="28" w16cid:durableId="589899567">
    <w:abstractNumId w:val="7"/>
  </w:num>
  <w:num w:numId="29" w16cid:durableId="168641228">
    <w:abstractNumId w:val="26"/>
  </w:num>
  <w:num w:numId="30" w16cid:durableId="377819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7F"/>
    <w:rsid w:val="00004E2D"/>
    <w:rsid w:val="00015792"/>
    <w:rsid w:val="0003179D"/>
    <w:rsid w:val="00033122"/>
    <w:rsid w:val="000631A9"/>
    <w:rsid w:val="00071CF9"/>
    <w:rsid w:val="00075BEB"/>
    <w:rsid w:val="000944D8"/>
    <w:rsid w:val="000A0778"/>
    <w:rsid w:val="000C4F2C"/>
    <w:rsid w:val="000E2855"/>
    <w:rsid w:val="000E5E6E"/>
    <w:rsid w:val="000E62F6"/>
    <w:rsid w:val="000F2073"/>
    <w:rsid w:val="000F2F29"/>
    <w:rsid w:val="000F6192"/>
    <w:rsid w:val="000F647B"/>
    <w:rsid w:val="0010672F"/>
    <w:rsid w:val="00110621"/>
    <w:rsid w:val="0012156D"/>
    <w:rsid w:val="00121C33"/>
    <w:rsid w:val="001264C1"/>
    <w:rsid w:val="001445DF"/>
    <w:rsid w:val="00147E69"/>
    <w:rsid w:val="00170F50"/>
    <w:rsid w:val="00172DA8"/>
    <w:rsid w:val="0017792F"/>
    <w:rsid w:val="00185656"/>
    <w:rsid w:val="001864B7"/>
    <w:rsid w:val="0018687F"/>
    <w:rsid w:val="001916D0"/>
    <w:rsid w:val="001A13D3"/>
    <w:rsid w:val="001A7EB3"/>
    <w:rsid w:val="001C638A"/>
    <w:rsid w:val="001D6409"/>
    <w:rsid w:val="001E0C9A"/>
    <w:rsid w:val="001F0B88"/>
    <w:rsid w:val="001F3F00"/>
    <w:rsid w:val="001F4FD6"/>
    <w:rsid w:val="00204478"/>
    <w:rsid w:val="00204A0C"/>
    <w:rsid w:val="0021200D"/>
    <w:rsid w:val="002213B9"/>
    <w:rsid w:val="00226188"/>
    <w:rsid w:val="00235F5D"/>
    <w:rsid w:val="00240E9D"/>
    <w:rsid w:val="00241189"/>
    <w:rsid w:val="002417A1"/>
    <w:rsid w:val="00241C02"/>
    <w:rsid w:val="00241C30"/>
    <w:rsid w:val="00241C66"/>
    <w:rsid w:val="0024701F"/>
    <w:rsid w:val="002505E1"/>
    <w:rsid w:val="00253371"/>
    <w:rsid w:val="00284EF3"/>
    <w:rsid w:val="00285D1B"/>
    <w:rsid w:val="002A378C"/>
    <w:rsid w:val="002B40F4"/>
    <w:rsid w:val="002C1508"/>
    <w:rsid w:val="002C2364"/>
    <w:rsid w:val="002D06CA"/>
    <w:rsid w:val="002D699D"/>
    <w:rsid w:val="002D799D"/>
    <w:rsid w:val="002E6D3C"/>
    <w:rsid w:val="002F43BB"/>
    <w:rsid w:val="002F5544"/>
    <w:rsid w:val="00302550"/>
    <w:rsid w:val="00304428"/>
    <w:rsid w:val="00313B39"/>
    <w:rsid w:val="0031461E"/>
    <w:rsid w:val="00317C18"/>
    <w:rsid w:val="00324AB6"/>
    <w:rsid w:val="0034204F"/>
    <w:rsid w:val="003455D5"/>
    <w:rsid w:val="00347AD9"/>
    <w:rsid w:val="00350915"/>
    <w:rsid w:val="0035779F"/>
    <w:rsid w:val="00382F58"/>
    <w:rsid w:val="00390BCF"/>
    <w:rsid w:val="00393757"/>
    <w:rsid w:val="003946CE"/>
    <w:rsid w:val="003B7BB1"/>
    <w:rsid w:val="003C0025"/>
    <w:rsid w:val="003C461B"/>
    <w:rsid w:val="003D5F35"/>
    <w:rsid w:val="003E0F36"/>
    <w:rsid w:val="003E1C7A"/>
    <w:rsid w:val="003E2AC0"/>
    <w:rsid w:val="00404F87"/>
    <w:rsid w:val="004075AF"/>
    <w:rsid w:val="0041397E"/>
    <w:rsid w:val="00421245"/>
    <w:rsid w:val="00421F0D"/>
    <w:rsid w:val="00426B97"/>
    <w:rsid w:val="00430950"/>
    <w:rsid w:val="00440E35"/>
    <w:rsid w:val="004443AB"/>
    <w:rsid w:val="00452C5B"/>
    <w:rsid w:val="004614E1"/>
    <w:rsid w:val="00462C2C"/>
    <w:rsid w:val="004631A5"/>
    <w:rsid w:val="00463444"/>
    <w:rsid w:val="0046349E"/>
    <w:rsid w:val="00463B01"/>
    <w:rsid w:val="00463ED8"/>
    <w:rsid w:val="004704A6"/>
    <w:rsid w:val="004774A7"/>
    <w:rsid w:val="00482D58"/>
    <w:rsid w:val="004834E7"/>
    <w:rsid w:val="0049291B"/>
    <w:rsid w:val="0049309A"/>
    <w:rsid w:val="0049486E"/>
    <w:rsid w:val="004A60CC"/>
    <w:rsid w:val="004B0201"/>
    <w:rsid w:val="004B3B56"/>
    <w:rsid w:val="004D2823"/>
    <w:rsid w:val="004D489C"/>
    <w:rsid w:val="004E6A92"/>
    <w:rsid w:val="004F04CE"/>
    <w:rsid w:val="004F5B40"/>
    <w:rsid w:val="004F73EB"/>
    <w:rsid w:val="005061B9"/>
    <w:rsid w:val="00510444"/>
    <w:rsid w:val="005135A8"/>
    <w:rsid w:val="00522269"/>
    <w:rsid w:val="00525F75"/>
    <w:rsid w:val="00537399"/>
    <w:rsid w:val="005412A6"/>
    <w:rsid w:val="00547165"/>
    <w:rsid w:val="00553A44"/>
    <w:rsid w:val="00555531"/>
    <w:rsid w:val="00561578"/>
    <w:rsid w:val="00564024"/>
    <w:rsid w:val="00564F1B"/>
    <w:rsid w:val="00567861"/>
    <w:rsid w:val="00571901"/>
    <w:rsid w:val="00571A39"/>
    <w:rsid w:val="005722E6"/>
    <w:rsid w:val="005745E3"/>
    <w:rsid w:val="00580C71"/>
    <w:rsid w:val="005A23B7"/>
    <w:rsid w:val="005A7034"/>
    <w:rsid w:val="005B621A"/>
    <w:rsid w:val="005C6C94"/>
    <w:rsid w:val="005D1100"/>
    <w:rsid w:val="005D6CB0"/>
    <w:rsid w:val="005E20DD"/>
    <w:rsid w:val="005F1EB2"/>
    <w:rsid w:val="005F3FB7"/>
    <w:rsid w:val="005F5E92"/>
    <w:rsid w:val="0060416D"/>
    <w:rsid w:val="00607F56"/>
    <w:rsid w:val="00611E90"/>
    <w:rsid w:val="006133BE"/>
    <w:rsid w:val="00616071"/>
    <w:rsid w:val="0062179E"/>
    <w:rsid w:val="006223B8"/>
    <w:rsid w:val="006227E5"/>
    <w:rsid w:val="00630207"/>
    <w:rsid w:val="006356EC"/>
    <w:rsid w:val="00672242"/>
    <w:rsid w:val="0069659F"/>
    <w:rsid w:val="006A214B"/>
    <w:rsid w:val="006B101D"/>
    <w:rsid w:val="006B3F58"/>
    <w:rsid w:val="006C64EE"/>
    <w:rsid w:val="006C7509"/>
    <w:rsid w:val="006E4C2C"/>
    <w:rsid w:val="006E66F6"/>
    <w:rsid w:val="006E6842"/>
    <w:rsid w:val="006F2549"/>
    <w:rsid w:val="006F259E"/>
    <w:rsid w:val="006F4299"/>
    <w:rsid w:val="007033D2"/>
    <w:rsid w:val="00703C8D"/>
    <w:rsid w:val="00704D68"/>
    <w:rsid w:val="00707498"/>
    <w:rsid w:val="0071321E"/>
    <w:rsid w:val="00714191"/>
    <w:rsid w:val="00730139"/>
    <w:rsid w:val="00753183"/>
    <w:rsid w:val="00755E98"/>
    <w:rsid w:val="0075641C"/>
    <w:rsid w:val="007613A8"/>
    <w:rsid w:val="00765FBF"/>
    <w:rsid w:val="0076665F"/>
    <w:rsid w:val="00771C73"/>
    <w:rsid w:val="00785470"/>
    <w:rsid w:val="007909BD"/>
    <w:rsid w:val="00793570"/>
    <w:rsid w:val="00794B0A"/>
    <w:rsid w:val="00796613"/>
    <w:rsid w:val="007B2D10"/>
    <w:rsid w:val="007B2D7C"/>
    <w:rsid w:val="007B4157"/>
    <w:rsid w:val="007C0606"/>
    <w:rsid w:val="007C3695"/>
    <w:rsid w:val="007C760E"/>
    <w:rsid w:val="007D7971"/>
    <w:rsid w:val="007F4D7D"/>
    <w:rsid w:val="007F5E04"/>
    <w:rsid w:val="007F6225"/>
    <w:rsid w:val="008051F7"/>
    <w:rsid w:val="00811B28"/>
    <w:rsid w:val="00833F4E"/>
    <w:rsid w:val="0085027F"/>
    <w:rsid w:val="0086106E"/>
    <w:rsid w:val="00863F9D"/>
    <w:rsid w:val="00867E77"/>
    <w:rsid w:val="00870A74"/>
    <w:rsid w:val="00876821"/>
    <w:rsid w:val="008774F5"/>
    <w:rsid w:val="008821E1"/>
    <w:rsid w:val="00891F79"/>
    <w:rsid w:val="008943FF"/>
    <w:rsid w:val="00896447"/>
    <w:rsid w:val="00896CE1"/>
    <w:rsid w:val="008A1C07"/>
    <w:rsid w:val="008A2B50"/>
    <w:rsid w:val="008B183C"/>
    <w:rsid w:val="008B36A8"/>
    <w:rsid w:val="008C54D6"/>
    <w:rsid w:val="008D2D90"/>
    <w:rsid w:val="008D6E8A"/>
    <w:rsid w:val="008D785B"/>
    <w:rsid w:val="008E1FEA"/>
    <w:rsid w:val="008E255F"/>
    <w:rsid w:val="00900CE4"/>
    <w:rsid w:val="0092166F"/>
    <w:rsid w:val="00936554"/>
    <w:rsid w:val="00940FC9"/>
    <w:rsid w:val="00941641"/>
    <w:rsid w:val="0095790A"/>
    <w:rsid w:val="00960220"/>
    <w:rsid w:val="009641C2"/>
    <w:rsid w:val="00965237"/>
    <w:rsid w:val="0097409F"/>
    <w:rsid w:val="00980C15"/>
    <w:rsid w:val="0098460D"/>
    <w:rsid w:val="009913CD"/>
    <w:rsid w:val="00992BE3"/>
    <w:rsid w:val="009950B7"/>
    <w:rsid w:val="00996F71"/>
    <w:rsid w:val="009A2081"/>
    <w:rsid w:val="009B5551"/>
    <w:rsid w:val="009C5886"/>
    <w:rsid w:val="009D4396"/>
    <w:rsid w:val="009D4832"/>
    <w:rsid w:val="009E1532"/>
    <w:rsid w:val="009E6A40"/>
    <w:rsid w:val="009F352B"/>
    <w:rsid w:val="00A03656"/>
    <w:rsid w:val="00A0523A"/>
    <w:rsid w:val="00A11FB9"/>
    <w:rsid w:val="00A22B6E"/>
    <w:rsid w:val="00A244FE"/>
    <w:rsid w:val="00A25D8F"/>
    <w:rsid w:val="00A347B5"/>
    <w:rsid w:val="00A4661E"/>
    <w:rsid w:val="00A47C28"/>
    <w:rsid w:val="00A5003B"/>
    <w:rsid w:val="00A508EE"/>
    <w:rsid w:val="00A51B80"/>
    <w:rsid w:val="00A66072"/>
    <w:rsid w:val="00A86C7A"/>
    <w:rsid w:val="00A9185A"/>
    <w:rsid w:val="00AA0C4E"/>
    <w:rsid w:val="00AA1B51"/>
    <w:rsid w:val="00AA553F"/>
    <w:rsid w:val="00AB7D71"/>
    <w:rsid w:val="00AC5A9E"/>
    <w:rsid w:val="00AD097E"/>
    <w:rsid w:val="00AD7EBD"/>
    <w:rsid w:val="00AF3816"/>
    <w:rsid w:val="00AF3E65"/>
    <w:rsid w:val="00AF6E9C"/>
    <w:rsid w:val="00B10216"/>
    <w:rsid w:val="00B15163"/>
    <w:rsid w:val="00B17B3C"/>
    <w:rsid w:val="00B208C7"/>
    <w:rsid w:val="00B220B6"/>
    <w:rsid w:val="00B315DF"/>
    <w:rsid w:val="00B34074"/>
    <w:rsid w:val="00B40C02"/>
    <w:rsid w:val="00B4121A"/>
    <w:rsid w:val="00B45C49"/>
    <w:rsid w:val="00B550F6"/>
    <w:rsid w:val="00B6599A"/>
    <w:rsid w:val="00B725DD"/>
    <w:rsid w:val="00B72A3A"/>
    <w:rsid w:val="00B75D63"/>
    <w:rsid w:val="00B80A69"/>
    <w:rsid w:val="00BA3098"/>
    <w:rsid w:val="00BA40FE"/>
    <w:rsid w:val="00BA5E6D"/>
    <w:rsid w:val="00BB12E0"/>
    <w:rsid w:val="00BD3F8D"/>
    <w:rsid w:val="00BD4945"/>
    <w:rsid w:val="00BF1E7F"/>
    <w:rsid w:val="00BF5E72"/>
    <w:rsid w:val="00BF7F1C"/>
    <w:rsid w:val="00C05002"/>
    <w:rsid w:val="00C10F34"/>
    <w:rsid w:val="00C24505"/>
    <w:rsid w:val="00C260D9"/>
    <w:rsid w:val="00C268A4"/>
    <w:rsid w:val="00C3284B"/>
    <w:rsid w:val="00C34FC4"/>
    <w:rsid w:val="00C41D9B"/>
    <w:rsid w:val="00C65D84"/>
    <w:rsid w:val="00C730BB"/>
    <w:rsid w:val="00C8560E"/>
    <w:rsid w:val="00C92ADB"/>
    <w:rsid w:val="00C94368"/>
    <w:rsid w:val="00C95405"/>
    <w:rsid w:val="00C96E26"/>
    <w:rsid w:val="00CA22CA"/>
    <w:rsid w:val="00CB2AFC"/>
    <w:rsid w:val="00CC1117"/>
    <w:rsid w:val="00CC5E0A"/>
    <w:rsid w:val="00CD1C50"/>
    <w:rsid w:val="00CD5BF8"/>
    <w:rsid w:val="00CD638B"/>
    <w:rsid w:val="00CE7B1F"/>
    <w:rsid w:val="00D003DB"/>
    <w:rsid w:val="00D06BC5"/>
    <w:rsid w:val="00D06CFB"/>
    <w:rsid w:val="00D21EF4"/>
    <w:rsid w:val="00D22103"/>
    <w:rsid w:val="00D23720"/>
    <w:rsid w:val="00D253FC"/>
    <w:rsid w:val="00D26B27"/>
    <w:rsid w:val="00D371AB"/>
    <w:rsid w:val="00D414EC"/>
    <w:rsid w:val="00D50E09"/>
    <w:rsid w:val="00D517A9"/>
    <w:rsid w:val="00D60CFE"/>
    <w:rsid w:val="00D647AF"/>
    <w:rsid w:val="00D80353"/>
    <w:rsid w:val="00D83AB1"/>
    <w:rsid w:val="00D86E23"/>
    <w:rsid w:val="00D87995"/>
    <w:rsid w:val="00D95C9B"/>
    <w:rsid w:val="00D97E1C"/>
    <w:rsid w:val="00DB1E9D"/>
    <w:rsid w:val="00DB47EF"/>
    <w:rsid w:val="00DC3002"/>
    <w:rsid w:val="00DC5A28"/>
    <w:rsid w:val="00DD2472"/>
    <w:rsid w:val="00DD3614"/>
    <w:rsid w:val="00DE02B8"/>
    <w:rsid w:val="00DE2145"/>
    <w:rsid w:val="00DE2B59"/>
    <w:rsid w:val="00DE3CCD"/>
    <w:rsid w:val="00DE5756"/>
    <w:rsid w:val="00E05152"/>
    <w:rsid w:val="00E105B6"/>
    <w:rsid w:val="00E138CD"/>
    <w:rsid w:val="00E17F82"/>
    <w:rsid w:val="00E32958"/>
    <w:rsid w:val="00E33266"/>
    <w:rsid w:val="00E509D8"/>
    <w:rsid w:val="00E57DE4"/>
    <w:rsid w:val="00E72490"/>
    <w:rsid w:val="00E74BAC"/>
    <w:rsid w:val="00E900D3"/>
    <w:rsid w:val="00E916F5"/>
    <w:rsid w:val="00E91EB6"/>
    <w:rsid w:val="00E93A3B"/>
    <w:rsid w:val="00E94239"/>
    <w:rsid w:val="00E97A18"/>
    <w:rsid w:val="00EA2727"/>
    <w:rsid w:val="00EA32A3"/>
    <w:rsid w:val="00EA64F2"/>
    <w:rsid w:val="00EB75DC"/>
    <w:rsid w:val="00EC313C"/>
    <w:rsid w:val="00EC7AC2"/>
    <w:rsid w:val="00ED53C7"/>
    <w:rsid w:val="00ED7706"/>
    <w:rsid w:val="00EE235F"/>
    <w:rsid w:val="00EE3D1B"/>
    <w:rsid w:val="00EF577D"/>
    <w:rsid w:val="00F0790B"/>
    <w:rsid w:val="00F23F3B"/>
    <w:rsid w:val="00F31844"/>
    <w:rsid w:val="00F342EA"/>
    <w:rsid w:val="00F352F0"/>
    <w:rsid w:val="00F3574A"/>
    <w:rsid w:val="00F453E8"/>
    <w:rsid w:val="00F51DBC"/>
    <w:rsid w:val="00F57A8D"/>
    <w:rsid w:val="00F6480C"/>
    <w:rsid w:val="00F65E16"/>
    <w:rsid w:val="00F73CC3"/>
    <w:rsid w:val="00F74844"/>
    <w:rsid w:val="00F751C5"/>
    <w:rsid w:val="00F843B7"/>
    <w:rsid w:val="00F941A3"/>
    <w:rsid w:val="00F941D4"/>
    <w:rsid w:val="00FA6FD8"/>
    <w:rsid w:val="00FB4FCC"/>
    <w:rsid w:val="00FB6FFC"/>
    <w:rsid w:val="00FC315E"/>
    <w:rsid w:val="00FC70EF"/>
    <w:rsid w:val="00FD4F80"/>
    <w:rsid w:val="00FD7CA1"/>
    <w:rsid w:val="00FF6C44"/>
    <w:rsid w:val="00FF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A9A9BA"/>
  <w15:docId w15:val="{75973B94-6A22-4CB9-8677-760626FE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1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631A5"/>
    <w:pPr>
      <w:tabs>
        <w:tab w:val="center" w:pos="4252"/>
        <w:tab w:val="right" w:pos="8504"/>
      </w:tabs>
      <w:adjustRightInd w:val="0"/>
      <w:snapToGrid w:val="0"/>
      <w:textAlignment w:val="baseline"/>
    </w:pPr>
    <w:rPr>
      <w:rFonts w:eastAsia="Mincho"/>
      <w:kern w:val="0"/>
      <w:szCs w:val="20"/>
    </w:rPr>
  </w:style>
  <w:style w:type="paragraph" w:styleId="a4">
    <w:name w:val="Balloon Text"/>
    <w:basedOn w:val="a"/>
    <w:semiHidden/>
    <w:rsid w:val="00BF1E7F"/>
    <w:rPr>
      <w:rFonts w:ascii="Arial" w:eastAsia="ＭＳ ゴシック" w:hAnsi="Arial"/>
      <w:sz w:val="18"/>
      <w:szCs w:val="18"/>
    </w:rPr>
  </w:style>
  <w:style w:type="paragraph" w:styleId="a5">
    <w:name w:val="header"/>
    <w:basedOn w:val="a"/>
    <w:link w:val="a6"/>
    <w:rsid w:val="007C760E"/>
    <w:pPr>
      <w:tabs>
        <w:tab w:val="center" w:pos="4252"/>
        <w:tab w:val="right" w:pos="8504"/>
      </w:tabs>
      <w:snapToGrid w:val="0"/>
    </w:pPr>
  </w:style>
  <w:style w:type="character" w:customStyle="1" w:styleId="a6">
    <w:name w:val="ヘッダー (文字)"/>
    <w:link w:val="a5"/>
    <w:rsid w:val="007C760E"/>
    <w:rPr>
      <w:kern w:val="2"/>
      <w:sz w:val="21"/>
      <w:szCs w:val="24"/>
    </w:rPr>
  </w:style>
  <w:style w:type="paragraph" w:styleId="a7">
    <w:name w:val="List Paragraph"/>
    <w:basedOn w:val="a"/>
    <w:uiPriority w:val="34"/>
    <w:qFormat/>
    <w:rsid w:val="00382F58"/>
    <w:pPr>
      <w:widowControl/>
      <w:ind w:leftChars="400" w:left="840"/>
      <w:jc w:val="left"/>
    </w:pPr>
    <w:rPr>
      <w:rFonts w:ascii="ＭＳ Ｐゴシック" w:eastAsia="ＭＳ Ｐゴシック" w:hAnsi="ＭＳ Ｐゴシック" w:cs="ＭＳ Ｐゴシック"/>
      <w:kern w:val="0"/>
      <w:sz w:val="24"/>
    </w:rPr>
  </w:style>
  <w:style w:type="character" w:styleId="a8">
    <w:name w:val="annotation reference"/>
    <w:basedOn w:val="a0"/>
    <w:rsid w:val="00CD1C50"/>
    <w:rPr>
      <w:sz w:val="18"/>
      <w:szCs w:val="18"/>
    </w:rPr>
  </w:style>
  <w:style w:type="paragraph" w:styleId="a9">
    <w:name w:val="annotation text"/>
    <w:basedOn w:val="a"/>
    <w:link w:val="aa"/>
    <w:rsid w:val="00CD1C50"/>
    <w:pPr>
      <w:jc w:val="left"/>
    </w:pPr>
  </w:style>
  <w:style w:type="character" w:customStyle="1" w:styleId="aa">
    <w:name w:val="コメント文字列 (文字)"/>
    <w:basedOn w:val="a0"/>
    <w:link w:val="a9"/>
    <w:rsid w:val="00CD1C50"/>
    <w:rPr>
      <w:kern w:val="2"/>
      <w:sz w:val="21"/>
      <w:szCs w:val="24"/>
    </w:rPr>
  </w:style>
  <w:style w:type="paragraph" w:styleId="ab">
    <w:name w:val="annotation subject"/>
    <w:basedOn w:val="a9"/>
    <w:next w:val="a9"/>
    <w:link w:val="ac"/>
    <w:rsid w:val="00CD1C50"/>
    <w:rPr>
      <w:b/>
      <w:bCs/>
    </w:rPr>
  </w:style>
  <w:style w:type="character" w:customStyle="1" w:styleId="ac">
    <w:name w:val="コメント内容 (文字)"/>
    <w:basedOn w:val="aa"/>
    <w:link w:val="ab"/>
    <w:rsid w:val="00CD1C50"/>
    <w:rPr>
      <w:b/>
      <w:bCs/>
      <w:kern w:val="2"/>
      <w:sz w:val="21"/>
      <w:szCs w:val="24"/>
    </w:rPr>
  </w:style>
  <w:style w:type="paragraph" w:customStyle="1" w:styleId="8">
    <w:name w:val="8/住所"/>
    <w:basedOn w:val="a"/>
    <w:rsid w:val="00C3284B"/>
    <w:pPr>
      <w:tabs>
        <w:tab w:val="left" w:pos="840"/>
        <w:tab w:val="left" w:pos="2100"/>
        <w:tab w:val="left" w:pos="4395"/>
        <w:tab w:val="left" w:pos="4820"/>
      </w:tabs>
      <w:adjustRightInd w:val="0"/>
      <w:spacing w:line="440" w:lineRule="exact"/>
      <w:ind w:left="1470"/>
      <w:textAlignment w:val="baseline"/>
    </w:pPr>
    <w:rPr>
      <w:rFonts w:ascii="ＭＳ 明朝"/>
      <w:kern w:val="0"/>
      <w:szCs w:val="20"/>
    </w:rPr>
  </w:style>
  <w:style w:type="paragraph" w:styleId="ad">
    <w:name w:val="Plain Text"/>
    <w:basedOn w:val="a"/>
    <w:link w:val="ae"/>
    <w:uiPriority w:val="99"/>
    <w:semiHidden/>
    <w:unhideWhenUsed/>
    <w:rsid w:val="0021200D"/>
    <w:pPr>
      <w:jc w:val="left"/>
    </w:pPr>
    <w:rPr>
      <w:rFonts w:cs="Courier New"/>
      <w:sz w:val="20"/>
      <w:szCs w:val="22"/>
    </w:rPr>
  </w:style>
  <w:style w:type="character" w:customStyle="1" w:styleId="ae">
    <w:name w:val="書式なし (文字)"/>
    <w:basedOn w:val="a0"/>
    <w:link w:val="ad"/>
    <w:uiPriority w:val="99"/>
    <w:semiHidden/>
    <w:rsid w:val="0021200D"/>
    <w:rPr>
      <w:rFonts w:cs="Courier New"/>
      <w:kern w:val="2"/>
      <w:szCs w:val="22"/>
    </w:rPr>
  </w:style>
  <w:style w:type="paragraph" w:styleId="af">
    <w:name w:val="Revision"/>
    <w:hidden/>
    <w:uiPriority w:val="99"/>
    <w:semiHidden/>
    <w:rsid w:val="0003179D"/>
    <w:rPr>
      <w:kern w:val="2"/>
      <w:sz w:val="21"/>
      <w:szCs w:val="24"/>
    </w:rPr>
  </w:style>
  <w:style w:type="character" w:customStyle="1" w:styleId="cf01">
    <w:name w:val="cf01"/>
    <w:basedOn w:val="a0"/>
    <w:rsid w:val="0094164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9786">
      <w:bodyDiv w:val="1"/>
      <w:marLeft w:val="0"/>
      <w:marRight w:val="0"/>
      <w:marTop w:val="0"/>
      <w:marBottom w:val="0"/>
      <w:divBdr>
        <w:top w:val="none" w:sz="0" w:space="0" w:color="auto"/>
        <w:left w:val="none" w:sz="0" w:space="0" w:color="auto"/>
        <w:bottom w:val="none" w:sz="0" w:space="0" w:color="auto"/>
        <w:right w:val="none" w:sz="0" w:space="0" w:color="auto"/>
      </w:divBdr>
      <w:divsChild>
        <w:div w:id="760374029">
          <w:marLeft w:val="562"/>
          <w:marRight w:val="0"/>
          <w:marTop w:val="96"/>
          <w:marBottom w:val="0"/>
          <w:divBdr>
            <w:top w:val="none" w:sz="0" w:space="0" w:color="auto"/>
            <w:left w:val="none" w:sz="0" w:space="0" w:color="auto"/>
            <w:bottom w:val="none" w:sz="0" w:space="0" w:color="auto"/>
            <w:right w:val="none" w:sz="0" w:space="0" w:color="auto"/>
          </w:divBdr>
        </w:div>
      </w:divsChild>
    </w:div>
    <w:div w:id="434718693">
      <w:bodyDiv w:val="1"/>
      <w:marLeft w:val="0"/>
      <w:marRight w:val="0"/>
      <w:marTop w:val="0"/>
      <w:marBottom w:val="0"/>
      <w:divBdr>
        <w:top w:val="none" w:sz="0" w:space="0" w:color="auto"/>
        <w:left w:val="none" w:sz="0" w:space="0" w:color="auto"/>
        <w:bottom w:val="none" w:sz="0" w:space="0" w:color="auto"/>
        <w:right w:val="none" w:sz="0" w:space="0" w:color="auto"/>
      </w:divBdr>
      <w:divsChild>
        <w:div w:id="790519955">
          <w:marLeft w:val="562"/>
          <w:marRight w:val="0"/>
          <w:marTop w:val="96"/>
          <w:marBottom w:val="0"/>
          <w:divBdr>
            <w:top w:val="none" w:sz="0" w:space="0" w:color="auto"/>
            <w:left w:val="none" w:sz="0" w:space="0" w:color="auto"/>
            <w:bottom w:val="none" w:sz="0" w:space="0" w:color="auto"/>
            <w:right w:val="none" w:sz="0" w:space="0" w:color="auto"/>
          </w:divBdr>
        </w:div>
      </w:divsChild>
    </w:div>
    <w:div w:id="657464652">
      <w:bodyDiv w:val="1"/>
      <w:marLeft w:val="0"/>
      <w:marRight w:val="0"/>
      <w:marTop w:val="0"/>
      <w:marBottom w:val="0"/>
      <w:divBdr>
        <w:top w:val="none" w:sz="0" w:space="0" w:color="auto"/>
        <w:left w:val="none" w:sz="0" w:space="0" w:color="auto"/>
        <w:bottom w:val="none" w:sz="0" w:space="0" w:color="auto"/>
        <w:right w:val="none" w:sz="0" w:space="0" w:color="auto"/>
      </w:divBdr>
      <w:divsChild>
        <w:div w:id="1477868947">
          <w:marLeft w:val="562"/>
          <w:marRight w:val="0"/>
          <w:marTop w:val="96"/>
          <w:marBottom w:val="0"/>
          <w:divBdr>
            <w:top w:val="none" w:sz="0" w:space="0" w:color="auto"/>
            <w:left w:val="none" w:sz="0" w:space="0" w:color="auto"/>
            <w:bottom w:val="none" w:sz="0" w:space="0" w:color="auto"/>
            <w:right w:val="none" w:sz="0" w:space="0" w:color="auto"/>
          </w:divBdr>
        </w:div>
      </w:divsChild>
    </w:div>
    <w:div w:id="686255758">
      <w:bodyDiv w:val="1"/>
      <w:marLeft w:val="0"/>
      <w:marRight w:val="0"/>
      <w:marTop w:val="0"/>
      <w:marBottom w:val="0"/>
      <w:divBdr>
        <w:top w:val="none" w:sz="0" w:space="0" w:color="auto"/>
        <w:left w:val="none" w:sz="0" w:space="0" w:color="auto"/>
        <w:bottom w:val="none" w:sz="0" w:space="0" w:color="auto"/>
        <w:right w:val="none" w:sz="0" w:space="0" w:color="auto"/>
      </w:divBdr>
    </w:div>
    <w:div w:id="734158938">
      <w:bodyDiv w:val="1"/>
      <w:marLeft w:val="0"/>
      <w:marRight w:val="0"/>
      <w:marTop w:val="0"/>
      <w:marBottom w:val="0"/>
      <w:divBdr>
        <w:top w:val="none" w:sz="0" w:space="0" w:color="auto"/>
        <w:left w:val="none" w:sz="0" w:space="0" w:color="auto"/>
        <w:bottom w:val="none" w:sz="0" w:space="0" w:color="auto"/>
        <w:right w:val="none" w:sz="0" w:space="0" w:color="auto"/>
      </w:divBdr>
    </w:div>
    <w:div w:id="737287368">
      <w:bodyDiv w:val="1"/>
      <w:marLeft w:val="0"/>
      <w:marRight w:val="0"/>
      <w:marTop w:val="0"/>
      <w:marBottom w:val="0"/>
      <w:divBdr>
        <w:top w:val="none" w:sz="0" w:space="0" w:color="auto"/>
        <w:left w:val="none" w:sz="0" w:space="0" w:color="auto"/>
        <w:bottom w:val="none" w:sz="0" w:space="0" w:color="auto"/>
        <w:right w:val="none" w:sz="0" w:space="0" w:color="auto"/>
      </w:divBdr>
    </w:div>
    <w:div w:id="1161505840">
      <w:bodyDiv w:val="1"/>
      <w:marLeft w:val="0"/>
      <w:marRight w:val="0"/>
      <w:marTop w:val="0"/>
      <w:marBottom w:val="0"/>
      <w:divBdr>
        <w:top w:val="none" w:sz="0" w:space="0" w:color="auto"/>
        <w:left w:val="none" w:sz="0" w:space="0" w:color="auto"/>
        <w:bottom w:val="none" w:sz="0" w:space="0" w:color="auto"/>
        <w:right w:val="none" w:sz="0" w:space="0" w:color="auto"/>
      </w:divBdr>
    </w:div>
    <w:div w:id="1215772689">
      <w:bodyDiv w:val="1"/>
      <w:marLeft w:val="0"/>
      <w:marRight w:val="0"/>
      <w:marTop w:val="0"/>
      <w:marBottom w:val="0"/>
      <w:divBdr>
        <w:top w:val="none" w:sz="0" w:space="0" w:color="auto"/>
        <w:left w:val="none" w:sz="0" w:space="0" w:color="auto"/>
        <w:bottom w:val="none" w:sz="0" w:space="0" w:color="auto"/>
        <w:right w:val="none" w:sz="0" w:space="0" w:color="auto"/>
      </w:divBdr>
    </w:div>
    <w:div w:id="17929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035f6c-810e-41ed-9fcb-2b6848c4f011" xsi:nil="true"/>
    <lcf76f155ced4ddcb4097134ff3c332f xmlns="c0bdfa4b-ae66-44b3-9c98-45670ae2c06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3704F0EBF7BE4BA7CBC12D639A2BF5" ma:contentTypeVersion="14" ma:contentTypeDescription="新しいドキュメントを作成します。" ma:contentTypeScope="" ma:versionID="90864b46c59fdc0cae5faa132c9674d4">
  <xsd:schema xmlns:xsd="http://www.w3.org/2001/XMLSchema" xmlns:xs="http://www.w3.org/2001/XMLSchema" xmlns:p="http://schemas.microsoft.com/office/2006/metadata/properties" xmlns:ns2="c0bdfa4b-ae66-44b3-9c98-45670ae2c06f" xmlns:ns3="c3035f6c-810e-41ed-9fcb-2b6848c4f011" targetNamespace="http://schemas.microsoft.com/office/2006/metadata/properties" ma:root="true" ma:fieldsID="29a23f0c99b5eb262c5883daa2c8d2bf" ns2:_="" ns3:_="">
    <xsd:import namespace="c0bdfa4b-ae66-44b3-9c98-45670ae2c06f"/>
    <xsd:import namespace="c3035f6c-810e-41ed-9fcb-2b6848c4f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fa4b-ae66-44b3-9c98-45670ae2c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1f55427-1466-431f-b47e-c1d8a32284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35f6c-810e-41ed-9fcb-2b6848c4f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303b3-4bb6-4f31-941f-a0a17db92bb5}" ma:internalName="TaxCatchAll" ma:showField="CatchAllData" ma:web="c3035f6c-810e-41ed-9fcb-2b6848c4f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39987-560A-41E9-AFFF-501307EB0A4A}">
  <ds:schemaRefs>
    <ds:schemaRef ds:uri="http://schemas.microsoft.com/office/2006/metadata/properties"/>
    <ds:schemaRef ds:uri="http://schemas.microsoft.com/office/infopath/2007/PartnerControls"/>
    <ds:schemaRef ds:uri="c3035f6c-810e-41ed-9fcb-2b6848c4f011"/>
    <ds:schemaRef ds:uri="c0bdfa4b-ae66-44b3-9c98-45670ae2c06f"/>
  </ds:schemaRefs>
</ds:datastoreItem>
</file>

<file path=customXml/itemProps2.xml><?xml version="1.0" encoding="utf-8"?>
<ds:datastoreItem xmlns:ds="http://schemas.openxmlformats.org/officeDocument/2006/customXml" ds:itemID="{A5615E31-296C-4BA8-A851-9C99ACA21B57}">
  <ds:schemaRefs>
    <ds:schemaRef ds:uri="http://schemas.openxmlformats.org/officeDocument/2006/bibliography"/>
  </ds:schemaRefs>
</ds:datastoreItem>
</file>

<file path=customXml/itemProps3.xml><?xml version="1.0" encoding="utf-8"?>
<ds:datastoreItem xmlns:ds="http://schemas.openxmlformats.org/officeDocument/2006/customXml" ds:itemID="{9FAC5E91-F67D-4C8A-A05C-7D541536C65A}">
  <ds:schemaRefs>
    <ds:schemaRef ds:uri="http://schemas.microsoft.com/sharepoint/v3/contenttype/forms"/>
  </ds:schemaRefs>
</ds:datastoreItem>
</file>

<file path=customXml/itemProps4.xml><?xml version="1.0" encoding="utf-8"?>
<ds:datastoreItem xmlns:ds="http://schemas.openxmlformats.org/officeDocument/2006/customXml" ds:itemID="{E350E48C-F2C1-46E3-AC43-7FA86ABD75DB}"/>
</file>

<file path=docProps/app.xml><?xml version="1.0" encoding="utf-8"?>
<Properties xmlns="http://schemas.openxmlformats.org/officeDocument/2006/extended-properties" xmlns:vt="http://schemas.openxmlformats.org/officeDocument/2006/docPropsVTypes">
  <Template>Normal</Template>
  <TotalTime>7</TotalTime>
  <Pages>5</Pages>
  <Words>4809</Words>
  <Characters>396</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AIMS</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AIMS</dc:creator>
  <cp:lastModifiedBy>小平 優子/HAHD</cp:lastModifiedBy>
  <cp:revision>11</cp:revision>
  <cp:lastPrinted>2023-09-28T06:15:00Z</cp:lastPrinted>
  <dcterms:created xsi:type="dcterms:W3CDTF">2023-09-28T06:10:00Z</dcterms:created>
  <dcterms:modified xsi:type="dcterms:W3CDTF">2023-10-02T05:29:00Z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0x0101004B3704F0EBF7BE4BA7CBC12D639A2BF5</vt:lpwstr>
  </property>
  <property fmtid="{D5CDD505-2E9C-101B-9397-08002B2CF9AE}" pid="3" name="MediaServiceImageTags">
    <vt:lpwstr/>
  </property>
</Properties>
</file>